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FFFB" w14:textId="77777777" w:rsidR="00427A60" w:rsidRPr="00B24E4B" w:rsidRDefault="00427A60">
      <w:pPr>
        <w:widowControl/>
        <w:tabs>
          <w:tab w:val="left" w:pos="1008"/>
          <w:tab w:val="left" w:pos="1728"/>
          <w:tab w:val="left" w:pos="3600"/>
          <w:tab w:val="left" w:pos="7038"/>
          <w:tab w:val="left" w:pos="7488"/>
          <w:tab w:val="left" w:pos="8640"/>
          <w:tab w:val="left" w:pos="9360"/>
          <w:tab w:val="left" w:pos="9936"/>
        </w:tabs>
      </w:pPr>
      <w:r w:rsidRPr="00B24E4B">
        <w:t>F.C.A.§ § 156, 439(a); Article 5-B                                                       Form 4-12c</w:t>
      </w:r>
    </w:p>
    <w:p w14:paraId="0B090199" w14:textId="77777777" w:rsidR="00427A60" w:rsidRPr="00B24E4B" w:rsidRDefault="00427A60" w:rsidP="00B24E4B">
      <w:pPr>
        <w:widowControl/>
        <w:tabs>
          <w:tab w:val="left" w:pos="288"/>
          <w:tab w:val="left" w:pos="6048"/>
          <w:tab w:val="left" w:pos="6948"/>
          <w:tab w:val="left" w:pos="7488"/>
          <w:tab w:val="left" w:pos="8208"/>
          <w:tab w:val="left" w:pos="8928"/>
          <w:tab w:val="left" w:pos="9648"/>
        </w:tabs>
        <w:ind w:left="6048"/>
      </w:pPr>
      <w:r w:rsidRPr="00B24E4B">
        <w:t>(Order Upon Support Magistrate Determination of Willfulness)</w:t>
      </w:r>
    </w:p>
    <w:p w14:paraId="738F1402" w14:textId="77777777" w:rsidR="00427A60" w:rsidRPr="00B24E4B" w:rsidRDefault="00427A60">
      <w:pPr>
        <w:widowControl/>
        <w:tabs>
          <w:tab w:val="left" w:pos="288"/>
          <w:tab w:val="left" w:pos="2160"/>
          <w:tab w:val="left" w:pos="7308"/>
          <w:tab w:val="left" w:pos="7488"/>
          <w:tab w:val="left" w:pos="8928"/>
          <w:tab w:val="left" w:pos="9648"/>
          <w:tab w:val="left" w:pos="10368"/>
        </w:tabs>
        <w:ind w:right="-540" w:firstLine="2160"/>
      </w:pPr>
      <w:r w:rsidRPr="00B24E4B">
        <w:t xml:space="preserve">                                                                       </w:t>
      </w:r>
      <w:r w:rsidR="00B24E4B">
        <w:t xml:space="preserve">     </w:t>
      </w:r>
      <w:r w:rsidRPr="00B24E4B">
        <w:t>12/20</w:t>
      </w:r>
      <w:r w:rsidR="00B24E4B">
        <w:t>2</w:t>
      </w:r>
      <w:r w:rsidRPr="00B24E4B">
        <w:t>2</w:t>
      </w:r>
    </w:p>
    <w:p w14:paraId="52FF913A" w14:textId="77777777" w:rsidR="00427A60" w:rsidRPr="00B24E4B" w:rsidRDefault="00427A60">
      <w:pPr>
        <w:widowControl/>
        <w:tabs>
          <w:tab w:val="left" w:pos="288"/>
          <w:tab w:val="left" w:pos="2160"/>
          <w:tab w:val="left" w:pos="7308"/>
          <w:tab w:val="left" w:pos="7488"/>
          <w:tab w:val="left" w:pos="8928"/>
          <w:tab w:val="left" w:pos="9648"/>
          <w:tab w:val="left" w:pos="10368"/>
        </w:tabs>
        <w:ind w:right="-540"/>
      </w:pPr>
    </w:p>
    <w:p w14:paraId="31734BB1" w14:textId="77777777" w:rsidR="00427A60" w:rsidRPr="00B24E4B" w:rsidRDefault="00427A60">
      <w:pPr>
        <w:widowControl/>
        <w:tabs>
          <w:tab w:val="left" w:pos="2160"/>
          <w:tab w:val="left" w:pos="7308"/>
          <w:tab w:val="left" w:pos="7488"/>
          <w:tab w:val="left" w:pos="8316"/>
        </w:tabs>
        <w:ind w:left="2160" w:right="1620"/>
      </w:pPr>
      <w:r w:rsidRPr="00B24E4B">
        <w:t>At a term of the Family Court of the State of New York,</w:t>
      </w:r>
    </w:p>
    <w:p w14:paraId="2F2B952D" w14:textId="77777777" w:rsidR="00427A60" w:rsidRPr="00B24E4B" w:rsidRDefault="00427A60">
      <w:pPr>
        <w:widowControl/>
        <w:tabs>
          <w:tab w:val="left" w:pos="2160"/>
          <w:tab w:val="left" w:pos="7308"/>
          <w:tab w:val="left" w:pos="7488"/>
          <w:tab w:val="left" w:pos="8316"/>
        </w:tabs>
        <w:ind w:left="2160" w:right="1620"/>
      </w:pPr>
      <w:r w:rsidRPr="00B24E4B">
        <w:t xml:space="preserve">held in and for the County of </w:t>
      </w:r>
    </w:p>
    <w:p w14:paraId="3606AAF4" w14:textId="77777777" w:rsidR="00427A60" w:rsidRPr="00B24E4B" w:rsidRDefault="00427A60">
      <w:pPr>
        <w:widowControl/>
        <w:tabs>
          <w:tab w:val="left" w:pos="2160"/>
          <w:tab w:val="left" w:pos="7308"/>
          <w:tab w:val="left" w:pos="7488"/>
          <w:tab w:val="left" w:pos="8316"/>
        </w:tabs>
        <w:ind w:left="2160" w:right="1620"/>
      </w:pPr>
      <w:r w:rsidRPr="00B24E4B">
        <w:t xml:space="preserve">at                                        </w:t>
      </w:r>
      <w:proofErr w:type="gramStart"/>
      <w:r w:rsidRPr="00B24E4B">
        <w:t xml:space="preserve">  ,</w:t>
      </w:r>
      <w:proofErr w:type="gramEnd"/>
      <w:r w:rsidRPr="00B24E4B">
        <w:t xml:space="preserve"> New York,</w:t>
      </w:r>
    </w:p>
    <w:p w14:paraId="38D910AF" w14:textId="77777777" w:rsidR="00427A60" w:rsidRPr="00B24E4B" w:rsidRDefault="00427A60">
      <w:pPr>
        <w:widowControl/>
        <w:tabs>
          <w:tab w:val="left" w:pos="2160"/>
          <w:tab w:val="left" w:pos="7308"/>
          <w:tab w:val="left" w:pos="7488"/>
          <w:tab w:val="left" w:pos="8316"/>
        </w:tabs>
        <w:ind w:left="2160" w:right="1620"/>
      </w:pPr>
      <w:r w:rsidRPr="00B24E4B">
        <w:t>on</w:t>
      </w:r>
      <w:r w:rsidR="00B24E4B">
        <w:t xml:space="preserve">                            </w:t>
      </w:r>
      <w:proofErr w:type="gramStart"/>
      <w:r w:rsidR="00B24E4B">
        <w:t xml:space="preserve">  ,</w:t>
      </w:r>
      <w:proofErr w:type="gramEnd"/>
      <w:r w:rsidR="00B24E4B">
        <w:t xml:space="preserve">                 .</w:t>
      </w:r>
      <w:r w:rsidRPr="00B24E4B">
        <w:tab/>
      </w:r>
      <w:r w:rsidRPr="00B24E4B">
        <w:tab/>
      </w:r>
    </w:p>
    <w:p w14:paraId="7A61CC55" w14:textId="77777777" w:rsidR="00427A60" w:rsidRPr="00B24E4B" w:rsidRDefault="00427A60">
      <w:pPr>
        <w:widowControl/>
        <w:tabs>
          <w:tab w:val="left" w:pos="288"/>
          <w:tab w:val="left" w:pos="2160"/>
          <w:tab w:val="left" w:pos="7308"/>
          <w:tab w:val="left" w:pos="7488"/>
          <w:tab w:val="left" w:pos="8928"/>
          <w:tab w:val="left" w:pos="9648"/>
          <w:tab w:val="left" w:pos="10368"/>
        </w:tabs>
        <w:ind w:right="-540"/>
      </w:pPr>
    </w:p>
    <w:p w14:paraId="14E8D304" w14:textId="77777777" w:rsidR="00427A60" w:rsidRPr="00B24E4B" w:rsidRDefault="00427A60">
      <w:pPr>
        <w:widowControl/>
        <w:tabs>
          <w:tab w:val="left" w:pos="288"/>
          <w:tab w:val="left" w:pos="2160"/>
          <w:tab w:val="left" w:pos="7308"/>
          <w:tab w:val="left" w:pos="7488"/>
          <w:tab w:val="left" w:pos="8928"/>
          <w:tab w:val="left" w:pos="9648"/>
          <w:tab w:val="left" w:pos="10368"/>
        </w:tabs>
        <w:ind w:right="-540"/>
      </w:pPr>
      <w:r w:rsidRPr="00B24E4B">
        <w:t>PRESENT:</w:t>
      </w:r>
    </w:p>
    <w:p w14:paraId="42F3F6ED" w14:textId="77777777" w:rsidR="00427A60" w:rsidRPr="00B24E4B" w:rsidRDefault="00427A60">
      <w:pPr>
        <w:widowControl/>
        <w:tabs>
          <w:tab w:val="left" w:pos="288"/>
          <w:tab w:val="left" w:pos="3600"/>
          <w:tab w:val="left" w:pos="9504"/>
          <w:tab w:val="left" w:pos="9648"/>
          <w:tab w:val="left" w:pos="10368"/>
        </w:tabs>
        <w:ind w:right="-540"/>
      </w:pPr>
      <w:r w:rsidRPr="00B24E4B">
        <w:t xml:space="preserve">                Hon.</w:t>
      </w:r>
      <w:r w:rsidR="00B24E4B">
        <w:t xml:space="preserve"> ____________________________</w:t>
      </w:r>
    </w:p>
    <w:p w14:paraId="2454BDF6" w14:textId="77777777" w:rsidR="00427A60" w:rsidRPr="00B24E4B" w:rsidRDefault="00427A60">
      <w:pPr>
        <w:widowControl/>
        <w:tabs>
          <w:tab w:val="left" w:pos="288"/>
          <w:tab w:val="left" w:pos="5040"/>
          <w:tab w:val="left" w:pos="9504"/>
          <w:tab w:val="left" w:pos="9648"/>
          <w:tab w:val="left" w:pos="10368"/>
        </w:tabs>
        <w:ind w:right="-540" w:firstLine="288"/>
      </w:pPr>
      <w:r w:rsidRPr="00B24E4B">
        <w:t xml:space="preserve">              </w:t>
      </w:r>
      <w:r w:rsidR="00B24E4B">
        <w:t xml:space="preserve">          </w:t>
      </w:r>
      <w:r w:rsidRPr="00B24E4B">
        <w:t>Judge</w:t>
      </w:r>
    </w:p>
    <w:p w14:paraId="6208545E" w14:textId="77777777" w:rsidR="00427A60" w:rsidRPr="00B24E4B" w:rsidRDefault="00427A60">
      <w:pPr>
        <w:widowControl/>
        <w:tabs>
          <w:tab w:val="left" w:pos="288"/>
          <w:tab w:val="left" w:pos="5040"/>
          <w:tab w:val="left" w:pos="9504"/>
          <w:tab w:val="left" w:pos="9648"/>
          <w:tab w:val="left" w:pos="10368"/>
        </w:tabs>
        <w:ind w:right="-540"/>
      </w:pPr>
      <w:r w:rsidRPr="00B24E4B">
        <w:t>.........................................................................</w:t>
      </w:r>
    </w:p>
    <w:p w14:paraId="7499775B" w14:textId="77777777" w:rsidR="00427A60" w:rsidRPr="00B24E4B" w:rsidRDefault="00427A60">
      <w:pPr>
        <w:widowControl/>
        <w:tabs>
          <w:tab w:val="left" w:pos="288"/>
          <w:tab w:val="left" w:pos="5040"/>
          <w:tab w:val="left" w:pos="9504"/>
          <w:tab w:val="left" w:pos="9648"/>
          <w:tab w:val="left" w:pos="10368"/>
        </w:tabs>
        <w:ind w:right="-540"/>
      </w:pPr>
    </w:p>
    <w:p w14:paraId="3E84DCC3" w14:textId="77777777" w:rsidR="00427A60" w:rsidRPr="00B24E4B" w:rsidRDefault="00427A60">
      <w:pPr>
        <w:widowControl/>
        <w:tabs>
          <w:tab w:val="left" w:pos="288"/>
          <w:tab w:val="left" w:pos="2448"/>
          <w:tab w:val="left" w:pos="9504"/>
          <w:tab w:val="left" w:pos="9648"/>
          <w:tab w:val="left" w:pos="10368"/>
        </w:tabs>
        <w:ind w:right="-540"/>
      </w:pPr>
      <w:r w:rsidRPr="00B24E4B">
        <w:t xml:space="preserve">In the matter of a Proceeding under </w:t>
      </w:r>
    </w:p>
    <w:p w14:paraId="0A1604AD" w14:textId="77777777" w:rsidR="00427A60" w:rsidRPr="00B24E4B" w:rsidRDefault="00427A60">
      <w:pPr>
        <w:widowControl/>
        <w:tabs>
          <w:tab w:val="left" w:pos="288"/>
          <w:tab w:val="left" w:pos="2160"/>
          <w:tab w:val="left" w:pos="7308"/>
          <w:tab w:val="left" w:pos="7488"/>
          <w:tab w:val="left" w:pos="9360"/>
          <w:tab w:val="left" w:pos="9648"/>
          <w:tab w:val="left" w:pos="10368"/>
        </w:tabs>
        <w:ind w:right="-540"/>
      </w:pPr>
      <w:r w:rsidRPr="00B24E4B">
        <w:t>Article(</w:t>
      </w:r>
      <w:proofErr w:type="gramStart"/>
      <w:r w:rsidRPr="00B24E4B">
        <w:t>4)(</w:t>
      </w:r>
      <w:proofErr w:type="gramEnd"/>
      <w:r w:rsidRPr="00B24E4B">
        <w:t>5-B) of the Family Court Act</w:t>
      </w:r>
      <w:r w:rsidRPr="00B24E4B">
        <w:tab/>
        <w:t>Docket No.</w:t>
      </w:r>
    </w:p>
    <w:p w14:paraId="09BE208A" w14:textId="77777777" w:rsidR="00427A60" w:rsidRPr="00B24E4B" w:rsidRDefault="00427A60">
      <w:pPr>
        <w:widowControl/>
        <w:tabs>
          <w:tab w:val="left" w:pos="288"/>
          <w:tab w:val="left" w:pos="2160"/>
          <w:tab w:val="left" w:pos="7308"/>
          <w:tab w:val="left" w:pos="7488"/>
          <w:tab w:val="left" w:pos="9360"/>
          <w:tab w:val="left" w:pos="9648"/>
          <w:tab w:val="left" w:pos="10368"/>
        </w:tabs>
        <w:ind w:right="-540"/>
      </w:pPr>
      <w:r w:rsidRPr="00B24E4B">
        <w:t>(Commissioner of Social Services, Assignee,</w:t>
      </w:r>
    </w:p>
    <w:p w14:paraId="5DF310BE" w14:textId="77777777" w:rsidR="00427A60" w:rsidRPr="00B24E4B" w:rsidRDefault="00427A60">
      <w:pPr>
        <w:widowControl/>
        <w:tabs>
          <w:tab w:val="left" w:pos="288"/>
          <w:tab w:val="left" w:pos="2160"/>
          <w:tab w:val="left" w:pos="7308"/>
          <w:tab w:val="left" w:pos="7488"/>
          <w:tab w:val="left" w:pos="9360"/>
          <w:tab w:val="left" w:pos="9648"/>
          <w:tab w:val="left" w:pos="10368"/>
        </w:tabs>
        <w:ind w:right="-540"/>
      </w:pPr>
      <w:r w:rsidRPr="00B24E4B">
        <w:t xml:space="preserve">on behalf of                                    </w:t>
      </w:r>
      <w:proofErr w:type="gramStart"/>
      <w:r w:rsidRPr="00B24E4B">
        <w:t xml:space="preserve">  ,</w:t>
      </w:r>
      <w:proofErr w:type="gramEnd"/>
      <w:r w:rsidRPr="00B24E4B">
        <w:t xml:space="preserve"> Assignor)</w:t>
      </w:r>
      <w:r w:rsidRPr="00B24E4B">
        <w:tab/>
        <w:t xml:space="preserve">ORDER (Order Upon Support </w:t>
      </w:r>
      <w:r w:rsidRPr="00B24E4B">
        <w:tab/>
      </w:r>
      <w:r w:rsidRPr="00B24E4B">
        <w:tab/>
      </w:r>
      <w:r w:rsidRPr="00B24E4B">
        <w:tab/>
      </w:r>
      <w:r w:rsidRPr="00B24E4B">
        <w:tab/>
        <w:t>Magistrate Determination</w:t>
      </w:r>
    </w:p>
    <w:p w14:paraId="50D63538" w14:textId="77777777" w:rsidR="00427A60" w:rsidRPr="00B24E4B" w:rsidRDefault="00427A60">
      <w:pPr>
        <w:widowControl/>
        <w:tabs>
          <w:tab w:val="left" w:pos="288"/>
          <w:tab w:val="left" w:pos="2160"/>
          <w:tab w:val="left" w:pos="2808"/>
          <w:tab w:val="left" w:pos="7308"/>
          <w:tab w:val="left" w:pos="7488"/>
          <w:tab w:val="left" w:pos="9360"/>
          <w:tab w:val="left" w:pos="9648"/>
          <w:tab w:val="left" w:pos="10368"/>
        </w:tabs>
        <w:ind w:right="-540" w:firstLine="2808"/>
      </w:pPr>
      <w:r w:rsidRPr="00B24E4B">
        <w:t>Petitioner</w:t>
      </w:r>
      <w:r w:rsidRPr="00B24E4B">
        <w:tab/>
        <w:t>of Willfulness)</w:t>
      </w:r>
    </w:p>
    <w:p w14:paraId="44C48A46" w14:textId="77777777" w:rsidR="00427A60" w:rsidRPr="00B24E4B" w:rsidRDefault="00427A60">
      <w:pPr>
        <w:widowControl/>
        <w:tabs>
          <w:tab w:val="left" w:pos="288"/>
          <w:tab w:val="left" w:pos="4320"/>
          <w:tab w:val="left" w:pos="7488"/>
          <w:tab w:val="left" w:pos="8928"/>
          <w:tab w:val="left" w:pos="9648"/>
          <w:tab w:val="left" w:pos="10368"/>
        </w:tabs>
        <w:ind w:right="-540"/>
      </w:pPr>
      <w:r w:rsidRPr="00B24E4B">
        <w:t xml:space="preserve">S.S.#: </w:t>
      </w:r>
      <w:proofErr w:type="spellStart"/>
      <w:r w:rsidRPr="00B24E4B">
        <w:t>xxxx</w:t>
      </w:r>
      <w:proofErr w:type="spellEnd"/>
      <w:r w:rsidRPr="00B24E4B">
        <w:t xml:space="preserve">-xx- </w:t>
      </w:r>
      <w:r w:rsidRPr="00B24E4B">
        <w:rPr>
          <w:u w:val="single"/>
        </w:rPr>
        <w:t xml:space="preserve">            </w:t>
      </w:r>
      <w:r w:rsidRPr="00B24E4B">
        <w:tab/>
      </w:r>
      <w:r w:rsidRPr="00B24E4B">
        <w:tab/>
      </w:r>
    </w:p>
    <w:p w14:paraId="42F96C9B" w14:textId="77777777" w:rsidR="00427A60" w:rsidRPr="00B24E4B" w:rsidRDefault="00427A60">
      <w:pPr>
        <w:widowControl/>
        <w:tabs>
          <w:tab w:val="left" w:pos="288"/>
          <w:tab w:val="left" w:pos="1008"/>
          <w:tab w:val="left" w:pos="3600"/>
          <w:tab w:val="left" w:pos="7488"/>
          <w:tab w:val="left" w:pos="9072"/>
          <w:tab w:val="left" w:pos="9648"/>
          <w:tab w:val="left" w:pos="10368"/>
        </w:tabs>
        <w:ind w:right="-540" w:firstLine="3600"/>
      </w:pPr>
    </w:p>
    <w:p w14:paraId="75C85397" w14:textId="77777777" w:rsidR="00427A60" w:rsidRPr="00B24E4B" w:rsidRDefault="00427A60">
      <w:pPr>
        <w:widowControl/>
        <w:tabs>
          <w:tab w:val="left" w:pos="288"/>
          <w:tab w:val="left" w:pos="1008"/>
          <w:tab w:val="left" w:pos="3600"/>
          <w:tab w:val="left" w:pos="7488"/>
          <w:tab w:val="left" w:pos="9072"/>
          <w:tab w:val="left" w:pos="9648"/>
          <w:tab w:val="left" w:pos="10368"/>
        </w:tabs>
        <w:ind w:right="-540" w:firstLine="1008"/>
      </w:pPr>
      <w:r w:rsidRPr="00B24E4B">
        <w:t xml:space="preserve">       -against-</w:t>
      </w:r>
    </w:p>
    <w:p w14:paraId="213BCD88" w14:textId="77777777" w:rsidR="00427A60" w:rsidRPr="00B24E4B" w:rsidRDefault="00427A60">
      <w:pPr>
        <w:widowControl/>
        <w:tabs>
          <w:tab w:val="left" w:pos="288"/>
          <w:tab w:val="left" w:pos="1008"/>
          <w:tab w:val="left" w:pos="3600"/>
          <w:tab w:val="left" w:pos="7488"/>
          <w:tab w:val="left" w:pos="9072"/>
          <w:tab w:val="left" w:pos="9648"/>
          <w:tab w:val="left" w:pos="10368"/>
        </w:tabs>
        <w:ind w:right="-540" w:firstLine="1008"/>
      </w:pPr>
    </w:p>
    <w:p w14:paraId="0E488FAF" w14:textId="77777777" w:rsidR="00427A60" w:rsidRPr="00B24E4B" w:rsidRDefault="00427A60">
      <w:pPr>
        <w:widowControl/>
        <w:tabs>
          <w:tab w:val="left" w:pos="288"/>
          <w:tab w:val="left" w:pos="2808"/>
          <w:tab w:val="left" w:pos="4320"/>
          <w:tab w:val="left" w:pos="9648"/>
          <w:tab w:val="left" w:pos="10368"/>
        </w:tabs>
        <w:ind w:right="-540" w:firstLine="2808"/>
      </w:pPr>
      <w:r w:rsidRPr="00B24E4B">
        <w:t>Respondent.</w:t>
      </w:r>
    </w:p>
    <w:p w14:paraId="10BCE5AC" w14:textId="77777777" w:rsidR="00427A60" w:rsidRPr="00B24E4B" w:rsidRDefault="00427A60">
      <w:pPr>
        <w:widowControl/>
        <w:tabs>
          <w:tab w:val="left" w:pos="288"/>
          <w:tab w:val="left" w:pos="2808"/>
          <w:tab w:val="left" w:pos="4320"/>
          <w:tab w:val="left" w:pos="9648"/>
          <w:tab w:val="left" w:pos="10368"/>
        </w:tabs>
        <w:ind w:right="-540"/>
      </w:pPr>
      <w:r w:rsidRPr="00B24E4B">
        <w:t xml:space="preserve">S.S.#: </w:t>
      </w:r>
      <w:proofErr w:type="spellStart"/>
      <w:r w:rsidRPr="00B24E4B">
        <w:t>xxxx</w:t>
      </w:r>
      <w:proofErr w:type="spellEnd"/>
      <w:r w:rsidRPr="00B24E4B">
        <w:t>-xx-</w:t>
      </w:r>
      <w:r w:rsidRPr="00B24E4B">
        <w:rPr>
          <w:u w:val="single"/>
        </w:rPr>
        <w:t xml:space="preserve">             </w:t>
      </w:r>
    </w:p>
    <w:p w14:paraId="39C3BAB2" w14:textId="77777777" w:rsidR="00427A60" w:rsidRPr="00B24E4B" w:rsidRDefault="00427A60">
      <w:pPr>
        <w:widowControl/>
        <w:tabs>
          <w:tab w:val="left" w:pos="288"/>
          <w:tab w:val="left" w:pos="181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t>.........................................................................</w:t>
      </w:r>
    </w:p>
    <w:p w14:paraId="24DE15E2" w14:textId="77777777" w:rsidR="00427A60" w:rsidRPr="00B24E4B" w:rsidRDefault="00427A60">
      <w:pPr>
        <w:widowControl/>
        <w:tabs>
          <w:tab w:val="left" w:pos="288"/>
          <w:tab w:val="left" w:pos="181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76FA430F" w14:textId="77777777" w:rsidR="00427A60" w:rsidRPr="00B24E4B" w:rsidRDefault="00427A60" w:rsidP="00B24E4B">
      <w:pPr>
        <w:widowControl/>
        <w:tabs>
          <w:tab w:val="left" w:pos="1008"/>
          <w:tab w:val="left" w:pos="1188"/>
          <w:tab w:val="left" w:pos="181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188" w:right="-540" w:hanging="1188"/>
        <w:jc w:val="both"/>
        <w:rPr>
          <w:b/>
          <w:bCs/>
        </w:rPr>
      </w:pPr>
      <w:r w:rsidRPr="00B24E4B">
        <w:t xml:space="preserve"> </w:t>
      </w:r>
      <w:r w:rsidRPr="00B24E4B">
        <w:rPr>
          <w:b/>
          <w:bCs/>
        </w:rPr>
        <w:t>NOTICE:</w:t>
      </w:r>
      <w:r w:rsidR="00B24E4B">
        <w:rPr>
          <w:b/>
          <w:bCs/>
        </w:rPr>
        <w:t xml:space="preserve">     </w:t>
      </w:r>
      <w:r w:rsidRPr="00B24E4B">
        <w:rPr>
          <w:b/>
          <w:bCs/>
        </w:rPr>
        <w:t xml:space="preserve">YOUR WILLFUL FAILURE TO OBEY THIS ORDER MAY RESULT IN </w:t>
      </w:r>
      <w:r w:rsidRPr="00B24E4B">
        <w:rPr>
          <w:b/>
          <w:bCs/>
        </w:rPr>
        <w:tab/>
      </w:r>
    </w:p>
    <w:p w14:paraId="79EB8CFC" w14:textId="77777777" w:rsidR="00427A60" w:rsidRPr="00B24E4B" w:rsidRDefault="00B24E4B" w:rsidP="00B24E4B">
      <w:pPr>
        <w:widowControl/>
        <w:tabs>
          <w:tab w:val="left" w:pos="1008"/>
          <w:tab w:val="left" w:pos="1530"/>
          <w:tab w:val="left" w:pos="181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427A60" w:rsidRPr="00B24E4B">
        <w:rPr>
          <w:b/>
          <w:bCs/>
        </w:rPr>
        <w:t xml:space="preserve">INCARCERATION FOR CRIMINAL NON-SUPPORT OR CONTEMPT.  </w:t>
      </w:r>
    </w:p>
    <w:p w14:paraId="5C8C872C" w14:textId="77777777" w:rsidR="00427A60" w:rsidRPr="00B24E4B" w:rsidRDefault="00B24E4B" w:rsidP="00B24E4B">
      <w:pPr>
        <w:widowControl/>
        <w:tabs>
          <w:tab w:val="left" w:pos="1008"/>
          <w:tab w:val="left" w:pos="1530"/>
          <w:tab w:val="left" w:pos="181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427A60" w:rsidRPr="00B24E4B">
        <w:rPr>
          <w:b/>
          <w:bCs/>
        </w:rPr>
        <w:t xml:space="preserve">YOUR FAILURE TO OBEY THIS ORDER MAY RESULT </w:t>
      </w:r>
      <w:r w:rsidRPr="00B24E4B">
        <w:rPr>
          <w:b/>
          <w:bCs/>
        </w:rPr>
        <w:t>IN SUSPENSION</w:t>
      </w:r>
      <w:r w:rsidR="00427A60" w:rsidRPr="00B24E4B">
        <w:rPr>
          <w:b/>
          <w:bCs/>
        </w:rPr>
        <w:t xml:space="preserve"> </w:t>
      </w:r>
    </w:p>
    <w:p w14:paraId="162A84EB" w14:textId="77777777" w:rsidR="00427A60" w:rsidRPr="00B24E4B" w:rsidRDefault="00B24E4B" w:rsidP="00B24E4B">
      <w:pPr>
        <w:widowControl/>
        <w:tabs>
          <w:tab w:val="left" w:pos="1008"/>
          <w:tab w:val="left" w:pos="1530"/>
          <w:tab w:val="left" w:pos="181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427A60" w:rsidRPr="00B24E4B">
        <w:rPr>
          <w:b/>
          <w:bCs/>
        </w:rPr>
        <w:t xml:space="preserve">OF YOUR DRIVER’S LICENSE, STATE-ISSUED PROFESSIONAL, TRADE, </w:t>
      </w:r>
    </w:p>
    <w:p w14:paraId="7839EE5B" w14:textId="77777777" w:rsidR="00427A60" w:rsidRPr="00B24E4B" w:rsidRDefault="00B24E4B" w:rsidP="00B24E4B">
      <w:pPr>
        <w:widowControl/>
        <w:tabs>
          <w:tab w:val="left" w:pos="1008"/>
          <w:tab w:val="left" w:pos="1530"/>
          <w:tab w:val="left" w:pos="181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427A60" w:rsidRPr="00B24E4B">
        <w:rPr>
          <w:b/>
          <w:bCs/>
        </w:rPr>
        <w:t xml:space="preserve">BUSINESS AND OCCUPATIONAL LICENSES AND RECREATIONAL AND </w:t>
      </w:r>
    </w:p>
    <w:p w14:paraId="617A01BB" w14:textId="77777777" w:rsidR="00427A60" w:rsidRPr="00B24E4B" w:rsidRDefault="00B24E4B" w:rsidP="00B24E4B">
      <w:pPr>
        <w:widowControl/>
        <w:tabs>
          <w:tab w:val="left" w:pos="1008"/>
          <w:tab w:val="left" w:pos="1530"/>
          <w:tab w:val="left" w:pos="181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427A60" w:rsidRPr="00B24E4B">
        <w:rPr>
          <w:b/>
          <w:bCs/>
        </w:rPr>
        <w:t xml:space="preserve">SPORTING LICENSES AND PERMITS; AND IMPOSITION OF REAL OR </w:t>
      </w:r>
    </w:p>
    <w:p w14:paraId="20A159B2" w14:textId="77777777" w:rsidR="00427A60" w:rsidRPr="00B24E4B" w:rsidRDefault="00B24E4B" w:rsidP="00B24E4B">
      <w:pPr>
        <w:widowControl/>
        <w:tabs>
          <w:tab w:val="left" w:pos="1008"/>
          <w:tab w:val="left" w:pos="1530"/>
          <w:tab w:val="left" w:pos="181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427A60" w:rsidRPr="00B24E4B">
        <w:rPr>
          <w:b/>
          <w:bCs/>
        </w:rPr>
        <w:t>PERSONAL PROPERTY LIENS.</w:t>
      </w:r>
    </w:p>
    <w:p w14:paraId="68FAD7AE" w14:textId="77777777" w:rsidR="00427A60" w:rsidRPr="00B24E4B" w:rsidRDefault="00427A60">
      <w:pPr>
        <w:widowControl/>
        <w:tabs>
          <w:tab w:val="left" w:pos="1008"/>
          <w:tab w:val="left" w:pos="1188"/>
          <w:tab w:val="left" w:pos="181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7A311C21" w14:textId="77777777" w:rsidR="00427A60" w:rsidRPr="00B24E4B" w:rsidRDefault="00427A60">
      <w:pPr>
        <w:widowControl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 w:firstLine="1008"/>
      </w:pPr>
      <w:r w:rsidRPr="00B24E4B">
        <w:t xml:space="preserve">An order in the above-entitled proceeding dated                   </w:t>
      </w:r>
      <w:proofErr w:type="gramStart"/>
      <w:r w:rsidRPr="00B24E4B">
        <w:t xml:space="preserve">  ,</w:t>
      </w:r>
      <w:proofErr w:type="gramEnd"/>
      <w:r w:rsidRPr="00B24E4B">
        <w:t xml:space="preserve">         , having been duly made and entered herein by a Support Magistrate of this Court containing a determination that Respondent has willfully failed to obey an order of the Court pursuant to Section 156 of the Family Court Act and referring the determination to a Judge of this Court for confirmation in accordance with Section 439 (a) of the Family Court Act;</w:t>
      </w:r>
    </w:p>
    <w:p w14:paraId="491109BC" w14:textId="77777777" w:rsidR="00427A60" w:rsidRPr="00B24E4B" w:rsidRDefault="00427A60">
      <w:pPr>
        <w:widowControl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2DAF52EE" w14:textId="77777777" w:rsidR="00427A60" w:rsidRPr="00B24E4B" w:rsidRDefault="00427A60">
      <w:pPr>
        <w:widowControl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 w:firstLine="1008"/>
      </w:pPr>
      <w:r w:rsidRPr="00B24E4B">
        <w:lastRenderedPageBreak/>
        <w:t>[Delete if inapplicable]:</w:t>
      </w:r>
      <w:r w:rsidRPr="00B24E4B">
        <w:rPr>
          <w:rStyle w:val="FootnoteReference"/>
          <w:vertAlign w:val="superscript"/>
        </w:rPr>
        <w:footnoteReference w:id="1"/>
      </w:r>
      <w:r w:rsidRPr="00B24E4B">
        <w:t xml:space="preserve"> And the Respondent having  </w:t>
      </w:r>
      <w:r w:rsidRPr="00B24E4B">
        <w:sym w:font="Wingdings" w:char="F06F"/>
      </w:r>
      <w:r w:rsidR="00B24E4B">
        <w:t xml:space="preserve"> </w:t>
      </w:r>
      <w:r w:rsidRPr="00B24E4B">
        <w:t xml:space="preserve">shown   </w:t>
      </w:r>
      <w:r w:rsidRPr="00B24E4B">
        <w:sym w:font="Wingdings" w:char="F06F"/>
      </w:r>
      <w:r w:rsidR="00B24E4B">
        <w:t xml:space="preserve"> </w:t>
      </w:r>
      <w:r w:rsidRPr="00B24E4B">
        <w:t xml:space="preserve">failed to show good cause for failure to make applications for relief from the order of this court directing payment prior to the accrual of the </w:t>
      </w:r>
      <w:proofErr w:type="gramStart"/>
      <w:r w:rsidRPr="00B24E4B">
        <w:t>arrears;</w:t>
      </w:r>
      <w:proofErr w:type="gramEnd"/>
      <w:r w:rsidRPr="00B24E4B">
        <w:t xml:space="preserve"> </w:t>
      </w:r>
    </w:p>
    <w:p w14:paraId="3A0D41F0" w14:textId="77777777" w:rsidR="00427A60" w:rsidRPr="00B24E4B" w:rsidRDefault="00427A60">
      <w:pPr>
        <w:widowControl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29A766FC" w14:textId="77777777" w:rsidR="00427A60" w:rsidRPr="00B24E4B" w:rsidRDefault="00427A60">
      <w:pPr>
        <w:widowControl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 w:firstLine="1008"/>
      </w:pPr>
      <w:r w:rsidRPr="00B24E4B">
        <w:t xml:space="preserve">IT IS HEREBY </w:t>
      </w:r>
      <w:r w:rsidRPr="00B24E4B">
        <w:tab/>
      </w:r>
      <w:r w:rsidRPr="00B24E4B">
        <w:sym w:font="Wingdings" w:char="F06F"/>
      </w:r>
      <w:r w:rsidR="00B24E4B">
        <w:t xml:space="preserve"> </w:t>
      </w:r>
      <w:r w:rsidRPr="00B24E4B">
        <w:t xml:space="preserve">ADJUDGED that the Respondent failed to obey the order of this Court and that such failure  </w:t>
      </w:r>
      <w:r w:rsidRPr="00B24E4B">
        <w:sym w:font="Wingdings" w:char="F06F"/>
      </w:r>
      <w:r w:rsidRPr="00B24E4B">
        <w:t xml:space="preserve"> was   </w:t>
      </w:r>
      <w:r w:rsidRPr="00B24E4B">
        <w:sym w:font="Wingdings" w:char="F06F"/>
      </w:r>
      <w:r w:rsidRPr="00B24E4B">
        <w:t xml:space="preserve"> was not </w:t>
      </w:r>
      <w:proofErr w:type="gramStart"/>
      <w:r w:rsidRPr="00B24E4B">
        <w:t>willful;</w:t>
      </w:r>
      <w:proofErr w:type="gramEnd"/>
    </w:p>
    <w:p w14:paraId="1626A060" w14:textId="77777777" w:rsidR="00427A60" w:rsidRPr="00B24E4B" w:rsidRDefault="00427A60">
      <w:pPr>
        <w:widowControl/>
        <w:tabs>
          <w:tab w:val="center" w:pos="523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tab/>
        <w:t>OR</w:t>
      </w:r>
    </w:p>
    <w:p w14:paraId="62E339A5" w14:textId="77777777" w:rsidR="00427A60" w:rsidRPr="00B24E4B" w:rsidRDefault="00427A60">
      <w:pPr>
        <w:widowControl/>
        <w:tabs>
          <w:tab w:val="center" w:pos="523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  <w:sectPr w:rsidR="00427A60" w:rsidRPr="00B24E4B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152" w:right="1152" w:bottom="720" w:left="1152" w:header="1152" w:footer="720" w:gutter="0"/>
          <w:cols w:space="720"/>
          <w:noEndnote/>
        </w:sectPr>
      </w:pPr>
    </w:p>
    <w:p w14:paraId="422766AD" w14:textId="77777777" w:rsidR="00427A60" w:rsidRPr="00B24E4B" w:rsidRDefault="00427A60">
      <w:pPr>
        <w:widowControl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 w:firstLine="1008"/>
      </w:pPr>
      <w:r w:rsidRPr="00B24E4B">
        <w:sym w:font="Wingdings" w:char="F06F"/>
      </w:r>
      <w:r w:rsidR="00B24E4B">
        <w:t xml:space="preserve"> </w:t>
      </w:r>
      <w:r w:rsidRPr="00B24E4B">
        <w:t xml:space="preserve">ADJUDGED that the Respondent did not fail to obey the order of this </w:t>
      </w:r>
      <w:proofErr w:type="gramStart"/>
      <w:r w:rsidRPr="00B24E4B">
        <w:t>Court;</w:t>
      </w:r>
      <w:proofErr w:type="gramEnd"/>
    </w:p>
    <w:p w14:paraId="7C9ADEB9" w14:textId="77777777" w:rsidR="00427A60" w:rsidRPr="00B24E4B" w:rsidRDefault="00427A60">
      <w:pPr>
        <w:widowControl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t>and it is further</w:t>
      </w:r>
    </w:p>
    <w:p w14:paraId="5C5F6447" w14:textId="77777777" w:rsidR="00427A60" w:rsidRPr="00B24E4B" w:rsidRDefault="00427A60">
      <w:pPr>
        <w:widowControl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5296E869" w14:textId="77777777" w:rsidR="00427A60" w:rsidRPr="00B24E4B" w:rsidRDefault="00427A60">
      <w:pPr>
        <w:widowControl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 w:firstLine="1008"/>
      </w:pPr>
      <w:r w:rsidRPr="00B24E4B">
        <w:t xml:space="preserve"> </w:t>
      </w:r>
      <w:r w:rsidRPr="00B24E4B">
        <w:sym w:font="Wingdings" w:char="F06F"/>
      </w:r>
      <w:r w:rsidR="00B24E4B">
        <w:t xml:space="preserve"> </w:t>
      </w:r>
      <w:r w:rsidRPr="00B24E4B">
        <w:t xml:space="preserve">ADJUDGED that the Respondent knowingly, </w:t>
      </w:r>
      <w:proofErr w:type="gramStart"/>
      <w:r w:rsidRPr="00B24E4B">
        <w:t>consciously</w:t>
      </w:r>
      <w:proofErr w:type="gramEnd"/>
      <w:r w:rsidRPr="00B24E4B">
        <w:t xml:space="preserve"> and voluntarily disregarded (his)(her)obligation under a lawful court order in that Respondent willfully failed to pay the sum of</w:t>
      </w:r>
    </w:p>
    <w:p w14:paraId="025EDE36" w14:textId="77777777" w:rsidR="00427A60" w:rsidRPr="00B24E4B" w:rsidRDefault="00427A60">
      <w:pPr>
        <w:widowControl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t>$                                                which amount the Court finds to be the arrears due and owing under the Order.</w:t>
      </w:r>
    </w:p>
    <w:p w14:paraId="0C7F7DD6" w14:textId="77777777" w:rsidR="00427A60" w:rsidRPr="00B24E4B" w:rsidRDefault="00427A60">
      <w:pPr>
        <w:widowControl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120B2169" w14:textId="77777777" w:rsidR="00427A60" w:rsidRPr="00B24E4B" w:rsidRDefault="00427A60">
      <w:pPr>
        <w:widowControl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 w:firstLine="1008"/>
      </w:pPr>
      <w:r w:rsidRPr="00B24E4B">
        <w:t>And the name, date of birth and social security number of the child(ren) involved is/are</w:t>
      </w:r>
      <w:r w:rsidR="00B24E4B">
        <w:t>:</w:t>
      </w:r>
    </w:p>
    <w:p w14:paraId="500D7920" w14:textId="77777777" w:rsidR="00427A60" w:rsidRPr="00B24E4B" w:rsidRDefault="00427A60">
      <w:pPr>
        <w:widowControl/>
        <w:tabs>
          <w:tab w:val="left" w:pos="1008"/>
          <w:tab w:val="left" w:pos="1728"/>
          <w:tab w:val="left" w:pos="316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rPr>
          <w:u w:val="single"/>
        </w:rPr>
        <w:t>NAME</w:t>
      </w:r>
      <w:r w:rsidRPr="00B24E4B">
        <w:t xml:space="preserve"> </w:t>
      </w:r>
      <w:r w:rsidRPr="00B24E4B">
        <w:tab/>
      </w:r>
      <w:r w:rsidRPr="00B24E4B">
        <w:tab/>
        <w:t xml:space="preserve">              </w:t>
      </w:r>
      <w:r w:rsidRPr="00B24E4B">
        <w:rPr>
          <w:u w:val="single"/>
        </w:rPr>
        <w:t>DATE OF BIRTH</w:t>
      </w:r>
      <w:r w:rsidRPr="00B24E4B">
        <w:t xml:space="preserve"> </w:t>
      </w:r>
      <w:r w:rsidRPr="00B24E4B">
        <w:tab/>
        <w:t xml:space="preserve"> </w:t>
      </w:r>
      <w:r w:rsidRPr="00B24E4B">
        <w:rPr>
          <w:u w:val="single"/>
        </w:rPr>
        <w:t>LAST 4 DIGITS OF SOC. SEC. #</w:t>
      </w:r>
    </w:p>
    <w:p w14:paraId="2FEC8FDD" w14:textId="77777777" w:rsidR="00427A60" w:rsidRPr="00B24E4B" w:rsidRDefault="00427A60">
      <w:pPr>
        <w:widowControl/>
        <w:tabs>
          <w:tab w:val="left" w:pos="1008"/>
          <w:tab w:val="left" w:pos="1728"/>
          <w:tab w:val="left" w:pos="316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2157DB2B" w14:textId="77777777" w:rsidR="00427A60" w:rsidRPr="00B24E4B" w:rsidRDefault="00427A60">
      <w:pPr>
        <w:widowControl/>
        <w:tabs>
          <w:tab w:val="left" w:pos="1008"/>
          <w:tab w:val="left" w:pos="1728"/>
          <w:tab w:val="left" w:pos="316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427FB7D8" w14:textId="77777777" w:rsidR="00427A60" w:rsidRPr="00B24E4B" w:rsidRDefault="00427A60">
      <w:pPr>
        <w:widowControl/>
        <w:tabs>
          <w:tab w:val="left" w:pos="1008"/>
          <w:tab w:val="left" w:pos="1728"/>
          <w:tab w:val="left" w:pos="316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38BCAE4A" w14:textId="77777777" w:rsidR="00427A60" w:rsidRPr="00B24E4B" w:rsidRDefault="00427A60">
      <w:pPr>
        <w:widowControl/>
        <w:tabs>
          <w:tab w:val="left" w:pos="1008"/>
          <w:tab w:val="left" w:pos="1728"/>
          <w:tab w:val="left" w:pos="316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 w:firstLine="1008"/>
      </w:pPr>
      <w:r w:rsidRPr="00B24E4B">
        <w:t xml:space="preserve">The name, address and telephone number of Respondent’s current employer(s) are:      </w:t>
      </w:r>
    </w:p>
    <w:p w14:paraId="39771809" w14:textId="77777777" w:rsidR="00427A60" w:rsidRPr="00B24E4B" w:rsidRDefault="00427A60">
      <w:pPr>
        <w:widowControl/>
        <w:tabs>
          <w:tab w:val="left" w:pos="1008"/>
          <w:tab w:val="left" w:pos="1728"/>
          <w:tab w:val="left" w:pos="316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rPr>
          <w:u w:val="single"/>
        </w:rPr>
        <w:t>NAME</w:t>
      </w:r>
      <w:r w:rsidRPr="00B24E4B">
        <w:tab/>
        <w:t xml:space="preserve">                              </w:t>
      </w:r>
      <w:r w:rsidRPr="00B24E4B">
        <w:rPr>
          <w:u w:val="single"/>
        </w:rPr>
        <w:t>ADDRESS</w:t>
      </w:r>
      <w:r w:rsidRPr="00B24E4B">
        <w:t xml:space="preserve">                                       </w:t>
      </w:r>
      <w:r w:rsidRPr="00B24E4B">
        <w:rPr>
          <w:u w:val="single"/>
        </w:rPr>
        <w:t>TELEPHONE</w:t>
      </w:r>
    </w:p>
    <w:p w14:paraId="28E1F23A" w14:textId="77777777" w:rsidR="00427A60" w:rsidRPr="00B24E4B" w:rsidRDefault="00427A60">
      <w:pPr>
        <w:widowControl/>
        <w:tabs>
          <w:tab w:val="left" w:pos="1008"/>
          <w:tab w:val="left" w:pos="1728"/>
          <w:tab w:val="left" w:pos="316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1BCF1D79" w14:textId="77777777" w:rsidR="00427A60" w:rsidRPr="00B24E4B" w:rsidRDefault="00427A60">
      <w:pPr>
        <w:widowControl/>
        <w:tabs>
          <w:tab w:val="left" w:pos="1008"/>
          <w:tab w:val="left" w:pos="1728"/>
          <w:tab w:val="left" w:pos="316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73AA7668" w14:textId="77777777" w:rsidR="00427A60" w:rsidRPr="00B24E4B" w:rsidRDefault="00427A60">
      <w:pPr>
        <w:widowControl/>
        <w:tabs>
          <w:tab w:val="left" w:pos="1008"/>
          <w:tab w:val="left" w:pos="1728"/>
          <w:tab w:val="left" w:pos="316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 w:firstLine="1008"/>
      </w:pPr>
      <w:r w:rsidRPr="00B24E4B">
        <w:t>NOW after examination and inquiry into the facts and circumstances of the case (and after hearing the proofs and testimony offered in relation thereto) it is hereby</w:t>
      </w:r>
    </w:p>
    <w:p w14:paraId="66260230" w14:textId="77777777" w:rsidR="00427A60" w:rsidRPr="00B24E4B" w:rsidRDefault="00427A60">
      <w:pPr>
        <w:widowControl/>
        <w:tabs>
          <w:tab w:val="left" w:pos="288"/>
          <w:tab w:val="left" w:pos="172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3B005E64" w14:textId="77777777" w:rsidR="00083122" w:rsidRDefault="00427A60" w:rsidP="00A11D83">
      <w:pPr>
        <w:widowControl/>
        <w:tabs>
          <w:tab w:val="left" w:pos="288"/>
          <w:tab w:val="left" w:pos="1008"/>
          <w:tab w:val="left" w:pos="1728"/>
          <w:tab w:val="left" w:pos="7488"/>
          <w:tab w:val="left" w:pos="8208"/>
          <w:tab w:val="left" w:pos="8928"/>
          <w:tab w:val="left" w:pos="9648"/>
          <w:tab w:val="left" w:pos="10368"/>
        </w:tabs>
        <w:ind w:right="-432" w:firstLine="1008"/>
      </w:pPr>
      <w:r w:rsidRPr="00B24E4B">
        <w:t>ORDERED that the determination of the Support Magistrate pursuant to Section 156 of the</w:t>
      </w:r>
      <w:r w:rsidR="00083122">
        <w:t xml:space="preserve"> Family Court Act made herein that Respondent willfully failed to obey an order of the Court  </w:t>
      </w:r>
      <w:r w:rsidRPr="00B24E4B">
        <w:t xml:space="preserve"> </w:t>
      </w:r>
      <w:r w:rsidR="00083122" w:rsidRPr="00B24E4B">
        <w:sym w:font="Wingdings" w:char="F071"/>
      </w:r>
      <w:r w:rsidR="00083122">
        <w:t xml:space="preserve">is  </w:t>
      </w:r>
      <w:r w:rsidR="00083122" w:rsidRPr="00B24E4B">
        <w:sym w:font="Wingdings" w:char="F071"/>
      </w:r>
      <w:r w:rsidR="00083122">
        <w:t>is not</w:t>
      </w:r>
    </w:p>
    <w:p w14:paraId="5B2ECC78" w14:textId="552D9A8F" w:rsidR="00427A60" w:rsidRPr="00B24E4B" w:rsidRDefault="00083122" w:rsidP="00083122">
      <w:r>
        <w:t>hereby confirmed; and it is further</w:t>
      </w:r>
      <w:r w:rsidR="00A11D83">
        <w:br w:type="textWrapping" w:clear="all"/>
      </w:r>
    </w:p>
    <w:p w14:paraId="2D66FA0D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 w:firstLine="1008"/>
      </w:pPr>
      <w:r w:rsidRPr="00B24E4B">
        <w:t>ORDERED that a copy of this order be provided promptly by [check applicable box]:</w:t>
      </w:r>
    </w:p>
    <w:p w14:paraId="6293921F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sym w:font="Wingdings" w:char="F071"/>
      </w:r>
      <w:r w:rsidRPr="00B24E4B">
        <w:t xml:space="preserve"> IV-D cases: Support Collection Unit  </w:t>
      </w:r>
      <w:r w:rsidRPr="00B24E4B">
        <w:sym w:font="Wingdings" w:char="F071"/>
      </w:r>
      <w:r w:rsidRPr="00B24E4B">
        <w:t xml:space="preserve"> Non-IV-D cases: Clerk of Court to the New York </w:t>
      </w:r>
    </w:p>
    <w:p w14:paraId="5259A174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t xml:space="preserve">State Case Registry of Child Support Orders established pursuant to Section 111-b(4-a) of the Social Services </w:t>
      </w:r>
      <w:proofErr w:type="gramStart"/>
      <w:r w:rsidRPr="00B24E4B">
        <w:t xml:space="preserve">Law;   </w:t>
      </w:r>
      <w:proofErr w:type="gramEnd"/>
      <w:r w:rsidRPr="00B24E4B">
        <w:t>and it is further</w:t>
      </w:r>
    </w:p>
    <w:p w14:paraId="5393B216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6423D2C0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 w:firstLine="1008"/>
      </w:pPr>
      <w:r w:rsidRPr="00B24E4B">
        <w:t>ORDERED</w:t>
      </w:r>
    </w:p>
    <w:p w14:paraId="4D590B02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 w:firstLine="6768"/>
      </w:pPr>
      <w:r w:rsidRPr="00B24E4B">
        <w:t>ENTER</w:t>
      </w:r>
    </w:p>
    <w:p w14:paraId="6C081DD8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0E6DEAAC" w14:textId="77777777" w:rsidR="00427A60" w:rsidRPr="00B24E4B" w:rsidRDefault="00427A60">
      <w:pPr>
        <w:widowControl/>
        <w:tabs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5040" w:right="-540" w:firstLine="4608"/>
      </w:pPr>
      <w:r w:rsidRPr="00B24E4B">
        <w:t xml:space="preserve">                                ____________________________________</w:t>
      </w:r>
    </w:p>
    <w:p w14:paraId="29D07E0F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t xml:space="preserve">              </w:t>
      </w:r>
      <w:r w:rsidRPr="00B24E4B">
        <w:tab/>
      </w:r>
      <w:r w:rsidRPr="00B24E4B">
        <w:tab/>
        <w:t xml:space="preserve">                                                                        Judge of the Family Court</w:t>
      </w:r>
    </w:p>
    <w:p w14:paraId="3E80DA6B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lastRenderedPageBreak/>
        <w:t xml:space="preserve">Dated:               </w:t>
      </w:r>
      <w:proofErr w:type="gramStart"/>
      <w:r w:rsidRPr="00B24E4B">
        <w:t xml:space="preserve">  ,</w:t>
      </w:r>
      <w:proofErr w:type="gramEnd"/>
      <w:r w:rsidRPr="00B24E4B">
        <w:t xml:space="preserve">              .</w:t>
      </w:r>
    </w:p>
    <w:p w14:paraId="704813F5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t>Check applicable box:</w:t>
      </w:r>
    </w:p>
    <w:p w14:paraId="18329D16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t xml:space="preserve"> </w:t>
      </w:r>
      <w:r w:rsidRPr="00B24E4B">
        <w:sym w:font="Wingdings" w:char="F06F"/>
      </w:r>
      <w:r w:rsidRPr="00B24E4B">
        <w:t xml:space="preserve"> Order mailed on [specify date(s) and to whom </w:t>
      </w:r>
      <w:proofErr w:type="gramStart"/>
      <w:r w:rsidRPr="00B24E4B">
        <w:t>mailed ]:_</w:t>
      </w:r>
      <w:proofErr w:type="gramEnd"/>
      <w:r w:rsidRPr="00B24E4B">
        <w:t>__________________________</w:t>
      </w:r>
    </w:p>
    <w:p w14:paraId="68C10ADD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  <w:r w:rsidRPr="00B24E4B">
        <w:t xml:space="preserve"> </w:t>
      </w:r>
      <w:r w:rsidRPr="00B24E4B">
        <w:sym w:font="Wingdings" w:char="F06F"/>
      </w:r>
      <w:r w:rsidRPr="00B24E4B">
        <w:t xml:space="preserve"> Order received in court on [specify date(s) and to whom given</w:t>
      </w:r>
      <w:proofErr w:type="gramStart"/>
      <w:r w:rsidRPr="00B24E4B">
        <w:t>]:_</w:t>
      </w:r>
      <w:proofErr w:type="gramEnd"/>
      <w:r w:rsidRPr="00B24E4B">
        <w:t>____________________</w:t>
      </w:r>
    </w:p>
    <w:p w14:paraId="50CAB120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0AFA0799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35022C6F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2F6F6C7A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</w:pPr>
    </w:p>
    <w:p w14:paraId="60A1491A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540"/>
        <w:sectPr w:rsidR="00427A60" w:rsidRPr="00B24E4B" w:rsidSect="00A11D83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1152" w:right="1152" w:bottom="1152" w:left="1152" w:header="1152" w:footer="1152" w:gutter="0"/>
          <w:cols w:space="720"/>
          <w:noEndnote/>
        </w:sectPr>
      </w:pPr>
    </w:p>
    <w:p w14:paraId="267E60E9" w14:textId="77777777" w:rsidR="00427A60" w:rsidRPr="00B24E4B" w:rsidRDefault="00427A60">
      <w:pPr>
        <w:widowControl/>
        <w:tabs>
          <w:tab w:val="center" w:pos="523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b/>
          <w:bCs/>
        </w:rPr>
      </w:pPr>
      <w:r w:rsidRPr="00B24E4B">
        <w:tab/>
      </w:r>
      <w:r w:rsidRPr="00B24E4B">
        <w:rPr>
          <w:b/>
          <w:bCs/>
        </w:rPr>
        <w:t>INFORMATION CONCERNING COST OF LIVING ADJUSTMENTS</w:t>
      </w:r>
    </w:p>
    <w:p w14:paraId="595884CA" w14:textId="77777777" w:rsidR="00427A60" w:rsidRPr="00B24E4B" w:rsidRDefault="00427A60">
      <w:pPr>
        <w:widowControl/>
        <w:tabs>
          <w:tab w:val="center" w:pos="523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</w:pPr>
      <w:r w:rsidRPr="00B24E4B">
        <w:rPr>
          <w:b/>
          <w:bCs/>
        </w:rPr>
        <w:t xml:space="preserve"> </w:t>
      </w:r>
      <w:r w:rsidRPr="00B24E4B">
        <w:rPr>
          <w:b/>
          <w:bCs/>
        </w:rPr>
        <w:tab/>
        <w:t>AND MODIFICATIONS</w:t>
      </w:r>
    </w:p>
    <w:p w14:paraId="33EB116D" w14:textId="77777777" w:rsidR="00427A60" w:rsidRPr="00B24E4B" w:rsidRDefault="00427A60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</w:pPr>
    </w:p>
    <w:p w14:paraId="5C08467B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 w:hanging="720"/>
        <w:jc w:val="both"/>
      </w:pPr>
      <w:r w:rsidRPr="00B24E4B">
        <w:t xml:space="preserve"> </w:t>
      </w:r>
      <w:r w:rsidRPr="00B24E4B">
        <w:tab/>
        <w:t xml:space="preserve">(1)  THIS ORDER OF CHILD SUPPORT SHALL BE ADJUSTED BY THE </w:t>
      </w:r>
      <w:r w:rsidRPr="00B24E4B">
        <w:tab/>
      </w:r>
      <w:r w:rsidRPr="00B24E4B">
        <w:tab/>
      </w:r>
    </w:p>
    <w:p w14:paraId="4484CC40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APPLICATION OF A </w:t>
      </w:r>
      <w:proofErr w:type="gramStart"/>
      <w:r w:rsidRPr="00B24E4B">
        <w:t>COST OF LIVING</w:t>
      </w:r>
      <w:proofErr w:type="gramEnd"/>
      <w:r w:rsidRPr="00B24E4B">
        <w:t xml:space="preserve"> ADJUSTMENT AT THE </w:t>
      </w:r>
      <w:r w:rsidRPr="00B24E4B">
        <w:tab/>
      </w:r>
      <w:r w:rsidRPr="00B24E4B">
        <w:tab/>
      </w:r>
    </w:p>
    <w:p w14:paraId="359C9ED9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DIRECTION OF THE SUPPORT COLLECTION UNIT NO EARLIER THAN </w:t>
      </w:r>
      <w:r w:rsidRPr="00B24E4B">
        <w:tab/>
      </w:r>
      <w:r w:rsidRPr="00B24E4B">
        <w:tab/>
      </w:r>
    </w:p>
    <w:p w14:paraId="5486BE60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TWENTY-FOUR MONTHS AFTER THIS ORDER IS ISSUED, LAST </w:t>
      </w:r>
      <w:r w:rsidRPr="00B24E4B">
        <w:tab/>
      </w:r>
      <w:r w:rsidRPr="00B24E4B">
        <w:tab/>
      </w:r>
    </w:p>
    <w:p w14:paraId="50425705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MODIFIED OR LAST ADJUSTED, UPON THE REQUEST OF ANY PARTY </w:t>
      </w:r>
      <w:r w:rsidRPr="00B24E4B">
        <w:tab/>
      </w:r>
      <w:r w:rsidRPr="00B24E4B">
        <w:tab/>
      </w:r>
    </w:p>
    <w:p w14:paraId="1C11351C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TO THE ORDER OR PURSUANT TO </w:t>
      </w:r>
      <w:proofErr w:type="gramStart"/>
      <w:r w:rsidRPr="00B24E4B">
        <w:t>PARAGRAPH  (</w:t>
      </w:r>
      <w:proofErr w:type="gramEnd"/>
      <w:r w:rsidRPr="00B24E4B">
        <w:t xml:space="preserve"> 2) BELOW. UPON </w:t>
      </w:r>
      <w:r w:rsidRPr="00B24E4B">
        <w:tab/>
      </w:r>
      <w:r w:rsidRPr="00B24E4B">
        <w:tab/>
      </w:r>
    </w:p>
    <w:p w14:paraId="5B2F21ED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APPLICATION OF A </w:t>
      </w:r>
      <w:proofErr w:type="gramStart"/>
      <w:r w:rsidRPr="00B24E4B">
        <w:t>COST OF LIVING</w:t>
      </w:r>
      <w:proofErr w:type="gramEnd"/>
      <w:r w:rsidRPr="00B24E4B">
        <w:t xml:space="preserve"> ADJUSTMENT AT THE </w:t>
      </w:r>
      <w:r w:rsidRPr="00B24E4B">
        <w:tab/>
      </w:r>
      <w:r w:rsidRPr="00B24E4B">
        <w:tab/>
      </w:r>
    </w:p>
    <w:p w14:paraId="3A356820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DIRECTION OF THE SUPPORT COLLECTION UNIT, AN ADJUSTED </w:t>
      </w:r>
      <w:r w:rsidRPr="00B24E4B">
        <w:tab/>
      </w:r>
      <w:r w:rsidRPr="00B24E4B">
        <w:tab/>
      </w:r>
    </w:p>
    <w:p w14:paraId="2DE86419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proofErr w:type="gramStart"/>
      <w:r w:rsidRPr="00B24E4B">
        <w:t>ORDER  SHALL</w:t>
      </w:r>
      <w:proofErr w:type="gramEnd"/>
      <w:r w:rsidRPr="00B24E4B">
        <w:t xml:space="preserve"> BE SENT TO THE PARTIES WHO, IF THEY OBJECT TO </w:t>
      </w:r>
      <w:r w:rsidRPr="00B24E4B">
        <w:tab/>
      </w:r>
      <w:r w:rsidRPr="00B24E4B">
        <w:tab/>
      </w:r>
    </w:p>
    <w:p w14:paraId="4754F011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THE </w:t>
      </w:r>
      <w:proofErr w:type="gramStart"/>
      <w:r w:rsidRPr="00B24E4B">
        <w:t>COST OF LIVING</w:t>
      </w:r>
      <w:proofErr w:type="gramEnd"/>
      <w:r w:rsidRPr="00B24E4B">
        <w:t xml:space="preserve"> ADJUSTMENT, SHALL HAVE THIRTY-FIVE (35) </w:t>
      </w:r>
      <w:r w:rsidRPr="00B24E4B">
        <w:tab/>
      </w:r>
      <w:r w:rsidRPr="00B24E4B">
        <w:tab/>
      </w:r>
    </w:p>
    <w:p w14:paraId="208AA5FA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DAYS FROM THE </w:t>
      </w:r>
      <w:proofErr w:type="gramStart"/>
      <w:r w:rsidRPr="00B24E4B">
        <w:t>DATE  OF</w:t>
      </w:r>
      <w:proofErr w:type="gramEnd"/>
      <w:r w:rsidRPr="00B24E4B">
        <w:t xml:space="preserve"> MAILING TO SUBMIT A WRITTEN  </w:t>
      </w:r>
      <w:r w:rsidRPr="00B24E4B">
        <w:tab/>
      </w:r>
      <w:r w:rsidRPr="00B24E4B">
        <w:tab/>
      </w:r>
    </w:p>
    <w:p w14:paraId="020E2D95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OBJECTION TO THE COURT </w:t>
      </w:r>
      <w:proofErr w:type="gramStart"/>
      <w:r w:rsidRPr="00B24E4B">
        <w:t>INDICATED  ON</w:t>
      </w:r>
      <w:proofErr w:type="gramEnd"/>
      <w:r w:rsidRPr="00B24E4B">
        <w:t xml:space="preserve"> SUCH ADJUSTED ORDER.  </w:t>
      </w:r>
      <w:r w:rsidRPr="00B24E4B">
        <w:tab/>
      </w:r>
      <w:r w:rsidRPr="00B24E4B">
        <w:tab/>
      </w:r>
    </w:p>
    <w:p w14:paraId="74F764B9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UPON RECEIPT OF SUCH WRITTEN </w:t>
      </w:r>
      <w:proofErr w:type="gramStart"/>
      <w:r w:rsidRPr="00B24E4B">
        <w:t>OBJECTION,  THE</w:t>
      </w:r>
      <w:proofErr w:type="gramEnd"/>
      <w:r w:rsidRPr="00B24E4B">
        <w:t xml:space="preserve"> COURT SHALL  </w:t>
      </w:r>
      <w:r w:rsidRPr="00B24E4B">
        <w:tab/>
      </w:r>
      <w:r w:rsidRPr="00B24E4B">
        <w:tab/>
      </w:r>
    </w:p>
    <w:p w14:paraId="51E004DE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SCHEDULE A HEARING AT WHICH THE PARTIES MAY BE </w:t>
      </w:r>
      <w:r w:rsidRPr="00B24E4B">
        <w:tab/>
      </w:r>
      <w:r w:rsidRPr="00B24E4B">
        <w:tab/>
      </w:r>
    </w:p>
    <w:p w14:paraId="1A27AC91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PRESENT TO OFFER EVIDENCE WHICH THE COURT WILL CONSIDER </w:t>
      </w:r>
      <w:r w:rsidRPr="00B24E4B">
        <w:tab/>
      </w:r>
      <w:r w:rsidRPr="00B24E4B">
        <w:tab/>
      </w:r>
    </w:p>
    <w:p w14:paraId="7F13EA13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IN ADJUSTING THE CHILD SUPPORT ORDER IN ACCORDANCE WITH </w:t>
      </w:r>
      <w:r w:rsidRPr="00B24E4B">
        <w:tab/>
      </w:r>
      <w:r w:rsidRPr="00B24E4B">
        <w:tab/>
      </w:r>
    </w:p>
    <w:p w14:paraId="3A07CBF8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THE CHILD SUPPORT STANDARDS ACT. </w:t>
      </w:r>
    </w:p>
    <w:p w14:paraId="5828C6AE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</w:pPr>
    </w:p>
    <w:p w14:paraId="2F5AD608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(2)  A RECIPIENT OF FAMILY ASSISTANCE SHALL HAVE THE CHILD </w:t>
      </w:r>
      <w:r w:rsidRPr="00B24E4B">
        <w:tab/>
      </w:r>
      <w:r w:rsidRPr="00B24E4B">
        <w:tab/>
      </w:r>
    </w:p>
    <w:p w14:paraId="4AD1BC0F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SUPPORT ORDER REVIEWED AND ADJUSTED AT THE DIRECTION OF </w:t>
      </w:r>
      <w:r w:rsidRPr="00B24E4B">
        <w:tab/>
      </w:r>
      <w:r w:rsidRPr="00B24E4B">
        <w:tab/>
      </w:r>
    </w:p>
    <w:p w14:paraId="6B286C67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THE SUPPORT COLLECTION UNIT NO EARLIER THAN TWENTY-FOUR </w:t>
      </w:r>
      <w:r w:rsidRPr="00B24E4B">
        <w:tab/>
      </w:r>
      <w:r w:rsidRPr="00B24E4B">
        <w:tab/>
      </w:r>
    </w:p>
    <w:p w14:paraId="08D3AD46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MONTHS AFTER </w:t>
      </w:r>
      <w:proofErr w:type="gramStart"/>
      <w:r w:rsidRPr="00B24E4B">
        <w:t>SUCH  ORDER</w:t>
      </w:r>
      <w:proofErr w:type="gramEnd"/>
      <w:r w:rsidRPr="00B24E4B">
        <w:t xml:space="preserve"> IS ISSUED, LAST MODIFIED OR LAST </w:t>
      </w:r>
      <w:r w:rsidRPr="00B24E4B">
        <w:tab/>
      </w:r>
      <w:r w:rsidRPr="00B24E4B">
        <w:tab/>
      </w:r>
    </w:p>
    <w:p w14:paraId="3BAB01AA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ADJUSTED WITHOUT FURTHER APPLICATION OF ANY PARTY.  ALL </w:t>
      </w:r>
      <w:r w:rsidRPr="00B24E4B">
        <w:tab/>
      </w:r>
      <w:r w:rsidRPr="00B24E4B">
        <w:tab/>
      </w:r>
    </w:p>
    <w:p w14:paraId="2A6BA92E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PARTIES WILL RECEIVE NOTICE OF ADJUSTMENT FINDINGS. </w:t>
      </w:r>
    </w:p>
    <w:p w14:paraId="7F461C0E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firstLine="288"/>
        <w:jc w:val="both"/>
      </w:pPr>
    </w:p>
    <w:p w14:paraId="3FAF36D4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(3)  WHERE ANY PARTY FAILS TO PROVIDE, AND UPDATE UPON ANY </w:t>
      </w:r>
      <w:r w:rsidRPr="00B24E4B">
        <w:tab/>
      </w:r>
      <w:r w:rsidRPr="00B24E4B">
        <w:tab/>
      </w:r>
    </w:p>
    <w:p w14:paraId="3FD732AA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CHANGE, THE SUPPORT COLLECTION UNIT WITH A CURRENT </w:t>
      </w:r>
      <w:r w:rsidRPr="00B24E4B">
        <w:tab/>
      </w:r>
      <w:r w:rsidRPr="00B24E4B">
        <w:tab/>
      </w:r>
    </w:p>
    <w:p w14:paraId="3DBF80D2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proofErr w:type="gramStart"/>
      <w:r w:rsidRPr="00B24E4B">
        <w:t>ADDRESS  TO</w:t>
      </w:r>
      <w:proofErr w:type="gramEnd"/>
      <w:r w:rsidRPr="00B24E4B">
        <w:t xml:space="preserve"> WHICH AN ADJUSTED ORDER CAN BE SENT, AS REQUIRED</w:t>
      </w:r>
      <w:r w:rsidRPr="00B24E4B">
        <w:tab/>
      </w:r>
      <w:r w:rsidRPr="00B24E4B">
        <w:tab/>
      </w:r>
    </w:p>
    <w:p w14:paraId="76BDC2B1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BY SECTION </w:t>
      </w:r>
      <w:proofErr w:type="gramStart"/>
      <w:r w:rsidRPr="00B24E4B">
        <w:t>443  OF</w:t>
      </w:r>
      <w:proofErr w:type="gramEnd"/>
      <w:r w:rsidRPr="00B24E4B">
        <w:t xml:space="preserve"> THE FAMILY  COURT ACT. THE SUPPORT OBLIGATION </w:t>
      </w:r>
      <w:r w:rsidRPr="00B24E4B">
        <w:tab/>
      </w:r>
      <w:r w:rsidRPr="00B24E4B">
        <w:tab/>
      </w:r>
    </w:p>
    <w:p w14:paraId="68E2E84D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>AMOUNT CONTAINED THEREIN SHALL BECOME DUE AND OWING ON THE</w:t>
      </w:r>
      <w:r w:rsidRPr="00B24E4B">
        <w:tab/>
      </w:r>
      <w:r w:rsidRPr="00B24E4B">
        <w:tab/>
      </w:r>
    </w:p>
    <w:p w14:paraId="63F6B04E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DATE THE FIRST PAYMENT IS DUE UNDER THE TERMS OF </w:t>
      </w:r>
      <w:proofErr w:type="gramStart"/>
      <w:r w:rsidRPr="00B24E4B">
        <w:t>THE  ORDER</w:t>
      </w:r>
      <w:proofErr w:type="gramEnd"/>
      <w:r w:rsidRPr="00B24E4B">
        <w:t xml:space="preserve"> OF </w:t>
      </w:r>
      <w:r w:rsidRPr="00B24E4B">
        <w:tab/>
      </w:r>
      <w:r w:rsidRPr="00B24E4B">
        <w:tab/>
      </w:r>
    </w:p>
    <w:p w14:paraId="09D6947A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proofErr w:type="gramStart"/>
      <w:r w:rsidRPr="00B24E4B">
        <w:t>SUPPORT  WHICH</w:t>
      </w:r>
      <w:proofErr w:type="gramEnd"/>
      <w:r w:rsidRPr="00B24E4B">
        <w:t xml:space="preserve"> WAS REVIEWED AND ADJUSTED OCCURRING ON OR </w:t>
      </w:r>
      <w:r w:rsidRPr="00B24E4B">
        <w:tab/>
      </w:r>
      <w:r w:rsidRPr="00B24E4B">
        <w:tab/>
      </w:r>
    </w:p>
    <w:p w14:paraId="080AD4A1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t xml:space="preserve">AFTER THE EFFECTIVE DATE OF THE ORDER, REGARDLESS OF WHETHER </w:t>
      </w:r>
    </w:p>
    <w:p w14:paraId="228BE2D5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008"/>
        <w:jc w:val="both"/>
      </w:pPr>
      <w:r w:rsidRPr="00B24E4B">
        <w:lastRenderedPageBreak/>
        <w:t xml:space="preserve">OR NOT THE PARTY HAS RECEIVED A COPY OF THE ADJUSTED ORDER. </w:t>
      </w:r>
    </w:p>
    <w:p w14:paraId="6B89BDA6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</w:pPr>
    </w:p>
    <w:p w14:paraId="1E3D72F5" w14:textId="77777777" w:rsidR="00427A60" w:rsidRPr="00B24E4B" w:rsidRDefault="00427A60" w:rsidP="00A11D83">
      <w:pPr>
        <w:widowControl/>
        <w:tabs>
          <w:tab w:val="left" w:pos="288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288"/>
        <w:jc w:val="both"/>
      </w:pPr>
      <w:r w:rsidRPr="00B24E4B">
        <w:t xml:space="preserve">            (4)  IN ADDITION TO A </w:t>
      </w:r>
      <w:proofErr w:type="gramStart"/>
      <w:r w:rsidRPr="00B24E4B">
        <w:t>COST OF LIVING</w:t>
      </w:r>
      <w:proofErr w:type="gramEnd"/>
      <w:r w:rsidRPr="00B24E4B">
        <w:t xml:space="preserve"> ADJUSTMENT, EACH PARTY HAS </w:t>
      </w:r>
    </w:p>
    <w:p w14:paraId="366FD8FA" w14:textId="77777777" w:rsidR="00427A60" w:rsidRPr="00B24E4B" w:rsidRDefault="00427A60" w:rsidP="00A11D83">
      <w:pPr>
        <w:widowControl/>
        <w:tabs>
          <w:tab w:val="left" w:pos="360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80"/>
        <w:jc w:val="both"/>
      </w:pPr>
      <w:r w:rsidRPr="00B24E4B">
        <w:t xml:space="preserve">             A RIGHT TO </w:t>
      </w:r>
      <w:proofErr w:type="gramStart"/>
      <w:r w:rsidRPr="00B24E4B">
        <w:t>SEEK  A</w:t>
      </w:r>
      <w:proofErr w:type="gramEnd"/>
      <w:r w:rsidRPr="00B24E4B">
        <w:t xml:space="preserve"> MODIFICATION OF THE CHILD SUPPORT ORDER UPON </w:t>
      </w:r>
    </w:p>
    <w:p w14:paraId="7BE3BC98" w14:textId="77777777" w:rsidR="00427A60" w:rsidRPr="00B24E4B" w:rsidRDefault="00427A60" w:rsidP="00A11D83">
      <w:pPr>
        <w:widowControl/>
        <w:tabs>
          <w:tab w:val="left" w:pos="360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80"/>
        <w:jc w:val="both"/>
      </w:pPr>
      <w:r w:rsidRPr="00B24E4B">
        <w:t xml:space="preserve">             A SHOWING OF: (I) A SUBSTANTIAL CHANGE IN CIRCUMSTANCES; OR </w:t>
      </w:r>
    </w:p>
    <w:p w14:paraId="6AC701E3" w14:textId="77777777" w:rsidR="00427A60" w:rsidRPr="00B24E4B" w:rsidRDefault="00427A60" w:rsidP="00A11D83">
      <w:pPr>
        <w:widowControl/>
        <w:tabs>
          <w:tab w:val="left" w:pos="360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80"/>
        <w:jc w:val="both"/>
      </w:pPr>
      <w:r w:rsidRPr="00B24E4B">
        <w:t xml:space="preserve">             (II) THAT THREE YEARS HAVE PASSED SINCE THE ORDER WAS ENTERED, </w:t>
      </w:r>
    </w:p>
    <w:p w14:paraId="6FA0463E" w14:textId="77777777" w:rsidR="00427A60" w:rsidRPr="00B24E4B" w:rsidRDefault="00427A60" w:rsidP="00A11D83">
      <w:pPr>
        <w:widowControl/>
        <w:tabs>
          <w:tab w:val="left" w:pos="360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80"/>
        <w:jc w:val="both"/>
      </w:pPr>
      <w:r w:rsidRPr="00B24E4B">
        <w:t xml:space="preserve">             LAST MODIFIED OR ADJUSTED; OR (III) THERE HAS BEEN A CHANGE IN </w:t>
      </w:r>
    </w:p>
    <w:p w14:paraId="72B39E33" w14:textId="77777777" w:rsidR="00427A60" w:rsidRPr="00B24E4B" w:rsidRDefault="00427A60" w:rsidP="00A11D83">
      <w:pPr>
        <w:widowControl/>
        <w:tabs>
          <w:tab w:val="left" w:pos="360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80"/>
        <w:jc w:val="both"/>
      </w:pPr>
      <w:r w:rsidRPr="00B24E4B">
        <w:t xml:space="preserve">             EITHER PARTY'S GROSS INCOME BY FIFTEEN PERCENT OR MORE SINCE </w:t>
      </w:r>
    </w:p>
    <w:p w14:paraId="6FC8F719" w14:textId="77777777" w:rsidR="00427A60" w:rsidRPr="00B24E4B" w:rsidRDefault="00427A60" w:rsidP="00A11D83">
      <w:pPr>
        <w:widowControl/>
        <w:tabs>
          <w:tab w:val="left" w:pos="360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80"/>
        <w:jc w:val="both"/>
      </w:pPr>
      <w:r w:rsidRPr="00B24E4B">
        <w:t xml:space="preserve">             THE ORDER WAS ENTERED, LAST MODIFIED, OR ADJUSTED; HOWEVER, </w:t>
      </w:r>
    </w:p>
    <w:p w14:paraId="0BBC5B91" w14:textId="77777777" w:rsidR="00427A60" w:rsidRPr="00B24E4B" w:rsidRDefault="00427A60" w:rsidP="00A11D83">
      <w:pPr>
        <w:widowControl/>
        <w:tabs>
          <w:tab w:val="left" w:pos="360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80"/>
        <w:jc w:val="both"/>
      </w:pPr>
      <w:r w:rsidRPr="00B24E4B">
        <w:t xml:space="preserve">             IF THE PARTIES HAVE SPECIFICALLY OPTED OUT OF SUBPARAGRAPH (II) </w:t>
      </w:r>
    </w:p>
    <w:p w14:paraId="5411894A" w14:textId="77777777" w:rsidR="00427A60" w:rsidRPr="00B24E4B" w:rsidRDefault="00427A60" w:rsidP="00A11D83">
      <w:pPr>
        <w:widowControl/>
        <w:tabs>
          <w:tab w:val="left" w:pos="360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80"/>
        <w:jc w:val="both"/>
      </w:pPr>
      <w:r w:rsidRPr="00B24E4B">
        <w:t xml:space="preserve">             OR (III) OF THIS PARAGRAPH IN A VALIDLY EXECUTED AGREEMENT OR </w:t>
      </w:r>
    </w:p>
    <w:p w14:paraId="3FCCBDE4" w14:textId="77777777" w:rsidR="00427A60" w:rsidRPr="00B24E4B" w:rsidRDefault="00427A60" w:rsidP="00A11D83">
      <w:pPr>
        <w:widowControl/>
        <w:tabs>
          <w:tab w:val="left" w:pos="360"/>
          <w:tab w:val="left" w:pos="1728"/>
          <w:tab w:val="left" w:pos="469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180"/>
        <w:jc w:val="both"/>
      </w:pPr>
      <w:r w:rsidRPr="00B24E4B">
        <w:t xml:space="preserve">             STIPULATION, THEN THAT BASIS TO SEEK MODIFICATION DOES NOT APPLY. </w:t>
      </w:r>
    </w:p>
    <w:p w14:paraId="2C9D9DC9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hanging="90"/>
        <w:jc w:val="both"/>
      </w:pPr>
    </w:p>
    <w:p w14:paraId="35BAE636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  <w:sectPr w:rsidR="00427A60" w:rsidRPr="00B24E4B">
          <w:type w:val="continuous"/>
          <w:pgSz w:w="12240" w:h="15840"/>
          <w:pgMar w:top="1152" w:right="612" w:bottom="1152" w:left="1152" w:header="1152" w:footer="1152" w:gutter="0"/>
          <w:cols w:space="720"/>
          <w:noEndnote/>
        </w:sectPr>
      </w:pPr>
    </w:p>
    <w:p w14:paraId="5E1E7650" w14:textId="77777777" w:rsidR="00427A60" w:rsidRPr="00B24E4B" w:rsidRDefault="00A11D83" w:rsidP="00A11D83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</w:pPr>
      <w:r>
        <w:t xml:space="preserve">                </w:t>
      </w:r>
      <w:r w:rsidR="00427A60" w:rsidRPr="00B24E4B">
        <w:t xml:space="preserve">PURSUANT TO SECTION 1113 OF THE FAMILY COURT ACT, AN APPEAL FROM </w:t>
      </w:r>
    </w:p>
    <w:p w14:paraId="51ADCCF4" w14:textId="77777777" w:rsidR="00427A60" w:rsidRPr="00B24E4B" w:rsidRDefault="00A11D83" w:rsidP="00A11D83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</w:pPr>
      <w:r>
        <w:t xml:space="preserve">                </w:t>
      </w:r>
      <w:r w:rsidR="00427A60" w:rsidRPr="00B24E4B">
        <w:t xml:space="preserve">THIS ORDER </w:t>
      </w:r>
      <w:proofErr w:type="gramStart"/>
      <w:r w:rsidR="00427A60" w:rsidRPr="00B24E4B">
        <w:t>MUST  BE</w:t>
      </w:r>
      <w:proofErr w:type="gramEnd"/>
      <w:r w:rsidR="00427A60" w:rsidRPr="00B24E4B">
        <w:t xml:space="preserve"> TAKEN WITHIN 30 DAYS OF RECEIPT OF THE ORDER BY </w:t>
      </w:r>
    </w:p>
    <w:p w14:paraId="139C8A14" w14:textId="77777777" w:rsidR="00427A60" w:rsidRPr="00B24E4B" w:rsidRDefault="00427A60" w:rsidP="00A11D83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270" w:hanging="270"/>
        <w:jc w:val="both"/>
      </w:pPr>
    </w:p>
    <w:p w14:paraId="7769E825" w14:textId="77777777" w:rsidR="00427A60" w:rsidRPr="00B24E4B" w:rsidRDefault="00427A60" w:rsidP="008B0032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990"/>
        <w:jc w:val="both"/>
      </w:pPr>
      <w:r w:rsidRPr="00B24E4B">
        <w:t>APPELLANT IN COURT, 35 DAYS FROM THE DATE OF MAILING OF THE</w:t>
      </w:r>
    </w:p>
    <w:p w14:paraId="34FBCD33" w14:textId="77777777" w:rsidR="00427A60" w:rsidRPr="00B24E4B" w:rsidRDefault="00427A60" w:rsidP="008B0032">
      <w:pPr>
        <w:widowControl/>
        <w:tabs>
          <w:tab w:val="left" w:pos="288"/>
          <w:tab w:val="left" w:pos="1008"/>
          <w:tab w:val="left" w:pos="17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990"/>
        <w:jc w:val="both"/>
      </w:pPr>
      <w:r w:rsidRPr="00B24E4B">
        <w:t xml:space="preserve">ORDER TO APPELLANT BY THE CLERK OF COURT, OR 30 DAYS AFTER </w:t>
      </w:r>
    </w:p>
    <w:p w14:paraId="3AFBFDD0" w14:textId="77777777" w:rsidR="00427A60" w:rsidRPr="00B24E4B" w:rsidRDefault="00427A60" w:rsidP="008B0032">
      <w:pPr>
        <w:widowControl/>
        <w:tabs>
          <w:tab w:val="left" w:pos="288"/>
          <w:tab w:val="left" w:pos="1008"/>
          <w:tab w:val="left" w:pos="17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990"/>
        <w:jc w:val="both"/>
      </w:pPr>
      <w:r w:rsidRPr="00B24E4B">
        <w:t xml:space="preserve">SERVICE BY A PARTY OR THE ATTORNEY FOR THE CHILD UPON THE </w:t>
      </w:r>
    </w:p>
    <w:p w14:paraId="7044D7B2" w14:textId="77777777" w:rsidR="00427A60" w:rsidRPr="00B24E4B" w:rsidRDefault="00427A60" w:rsidP="008B0032">
      <w:pPr>
        <w:widowControl/>
        <w:tabs>
          <w:tab w:val="left" w:pos="288"/>
          <w:tab w:val="left" w:pos="1008"/>
          <w:tab w:val="left" w:pos="17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990"/>
        <w:jc w:val="both"/>
      </w:pPr>
      <w:r w:rsidRPr="00B24E4B">
        <w:t>APPELLANT, WHICHEVER IS EARLIEST.</w:t>
      </w:r>
    </w:p>
    <w:sectPr w:rsidR="00427A60" w:rsidRPr="00B24E4B" w:rsidSect="00427A60">
      <w:type w:val="continuous"/>
      <w:pgSz w:w="12240" w:h="15840"/>
      <w:pgMar w:top="1152" w:right="612" w:bottom="1152" w:left="1152" w:header="1152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6DE9" w14:textId="77777777" w:rsidR="00981008" w:rsidRDefault="00981008" w:rsidP="00427A60">
      <w:r>
        <w:separator/>
      </w:r>
    </w:p>
  </w:endnote>
  <w:endnote w:type="continuationSeparator" w:id="0">
    <w:p w14:paraId="78821C22" w14:textId="77777777" w:rsidR="00981008" w:rsidRDefault="00981008" w:rsidP="0042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555D" w14:textId="77777777" w:rsidR="00427A60" w:rsidRDefault="00427A60"/>
  <w:p w14:paraId="6EB18ED3" w14:textId="77777777" w:rsidR="00427A60" w:rsidRDefault="00427A60">
    <w:pPr>
      <w:rPr>
        <w:rFonts w:ascii="Sakkal Majalla" w:hAnsi="Sakkal Majalla" w:cs="Sakkal Majall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3AAE" w14:textId="77777777" w:rsidR="00427A60" w:rsidRDefault="00427A60"/>
  <w:p w14:paraId="28F7E174" w14:textId="77777777" w:rsidR="00427A60" w:rsidRDefault="00427A60">
    <w:pPr>
      <w:rPr>
        <w:rFonts w:ascii="Sakkal Majalla" w:hAnsi="Sakkal Majalla" w:cs="Sakkal Majall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68D4" w14:textId="77777777" w:rsidR="00427A60" w:rsidRDefault="00427A60"/>
  <w:p w14:paraId="07365926" w14:textId="77777777" w:rsidR="00427A60" w:rsidRDefault="00427A60">
    <w:pPr>
      <w:tabs>
        <w:tab w:val="left" w:pos="288"/>
        <w:tab w:val="left" w:pos="6048"/>
        <w:tab w:val="left" w:pos="6948"/>
        <w:tab w:val="left" w:pos="7488"/>
        <w:tab w:val="left" w:pos="8208"/>
        <w:tab w:val="left" w:pos="8928"/>
        <w:tab w:val="left" w:pos="9648"/>
      </w:tabs>
      <w:ind w:right="-540"/>
      <w:rPr>
        <w:rFonts w:ascii="Sakkal Majalla" w:hAnsi="Sakkal Majalla" w:cs="Sakkal Majall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4BD5" w14:textId="77777777" w:rsidR="00427A60" w:rsidRDefault="00427A60"/>
  <w:p w14:paraId="298C00C6" w14:textId="77777777" w:rsidR="00427A60" w:rsidRDefault="00427A60">
    <w:pPr>
      <w:tabs>
        <w:tab w:val="left" w:pos="288"/>
        <w:tab w:val="left" w:pos="6048"/>
        <w:tab w:val="left" w:pos="6948"/>
        <w:tab w:val="left" w:pos="7488"/>
        <w:tab w:val="left" w:pos="8208"/>
        <w:tab w:val="left" w:pos="8928"/>
        <w:tab w:val="left" w:pos="9648"/>
      </w:tabs>
      <w:ind w:right="-540"/>
      <w:rPr>
        <w:rFonts w:ascii="Sakkal Majalla" w:hAnsi="Sakkal Majalla" w:cs="Sakkal Majall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BE47" w14:textId="77777777" w:rsidR="00981008" w:rsidRDefault="00981008" w:rsidP="00427A60">
      <w:r>
        <w:separator/>
      </w:r>
    </w:p>
  </w:footnote>
  <w:footnote w:type="continuationSeparator" w:id="0">
    <w:p w14:paraId="4D5B4E0B" w14:textId="77777777" w:rsidR="00981008" w:rsidRDefault="00981008" w:rsidP="00427A60">
      <w:r>
        <w:continuationSeparator/>
      </w:r>
    </w:p>
  </w:footnote>
  <w:footnote w:id="1">
    <w:p w14:paraId="0BA6A772" w14:textId="77777777" w:rsidR="00427A60" w:rsidRDefault="00427A60" w:rsidP="00B24E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akkal Majalla" w:hAnsi="Sakkal Majalla" w:cs="Sakkal Majalla"/>
        </w:rPr>
      </w:pPr>
      <w:r>
        <w:rPr>
          <w:rStyle w:val="FootnoteReference"/>
          <w:rFonts w:ascii="Sakkal Majalla" w:hAnsi="Sakkal Majalla" w:cs="Sakkal Majalla"/>
          <w:vertAlign w:val="superscript"/>
        </w:rPr>
        <w:footnoteRef/>
      </w:r>
      <w:r>
        <w:rPr>
          <w:rFonts w:ascii="Sakkal Majalla" w:hAnsi="Sakkal Majalla" w:cs="Sakkal Majalla"/>
        </w:rPr>
        <w:t>To be used in instances of spousal support or maintenance.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D7AE" w14:textId="77777777" w:rsidR="00427A60" w:rsidRDefault="00427A6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36"/>
      </w:tabs>
      <w:rPr>
        <w:rFonts w:ascii="Sakkal Majalla" w:hAnsi="Sakkal Majalla" w:cs="Sakkal Majalla"/>
      </w:rPr>
    </w:pPr>
  </w:p>
  <w:p w14:paraId="2988FEFC" w14:textId="77777777" w:rsidR="00427A60" w:rsidRDefault="00427A60">
    <w:pPr>
      <w:rPr>
        <w:rFonts w:ascii="Sakkal Majalla" w:hAnsi="Sakkal Majalla" w:cs="Sakkal Majall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6B50" w14:textId="77777777" w:rsidR="00427A60" w:rsidRDefault="00427A60">
    <w:pPr>
      <w:rPr>
        <w:rFonts w:ascii="Sakkal Majalla" w:hAnsi="Sakkal Majalla" w:cs="Sakkal Majalla"/>
      </w:rPr>
    </w:pPr>
  </w:p>
  <w:p w14:paraId="63C9A351" w14:textId="77777777" w:rsidR="00427A60" w:rsidRDefault="00427A60">
    <w:pPr>
      <w:rPr>
        <w:rFonts w:ascii="Sakkal Majalla" w:hAnsi="Sakkal Majalla" w:cs="Sakkal Majall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0444" w14:textId="77777777" w:rsidR="00427A60" w:rsidRDefault="00427A6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76"/>
      </w:tabs>
      <w:ind w:right="-540"/>
      <w:rPr>
        <w:rFonts w:ascii="Sakkal Majalla" w:hAnsi="Sakkal Majalla" w:cs="Sakkal Majalla"/>
      </w:rPr>
    </w:pPr>
  </w:p>
  <w:p w14:paraId="1F3E9EC3" w14:textId="77777777" w:rsidR="00427A60" w:rsidRDefault="00427A60">
    <w:pPr>
      <w:rPr>
        <w:rFonts w:ascii="Sakkal Majalla" w:hAnsi="Sakkal Majalla" w:cs="Sakkal Majall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43DD" w14:textId="77777777" w:rsidR="00427A60" w:rsidRDefault="00427A60">
    <w:pPr>
      <w:tabs>
        <w:tab w:val="left" w:pos="288"/>
        <w:tab w:val="left" w:pos="6048"/>
        <w:tab w:val="left" w:pos="6948"/>
        <w:tab w:val="left" w:pos="7488"/>
        <w:tab w:val="left" w:pos="8208"/>
        <w:tab w:val="left" w:pos="8928"/>
        <w:tab w:val="left" w:pos="9648"/>
      </w:tabs>
      <w:ind w:right="-540"/>
      <w:rPr>
        <w:rFonts w:ascii="Sakkal Majalla" w:hAnsi="Sakkal Majalla" w:cs="Sakkal Majalla"/>
      </w:rPr>
    </w:pPr>
  </w:p>
  <w:p w14:paraId="0E486D66" w14:textId="77777777" w:rsidR="00427A60" w:rsidRDefault="00427A60">
    <w:pPr>
      <w:rPr>
        <w:rFonts w:ascii="Sakkal Majalla" w:hAnsi="Sakkal Majalla" w:cs="Sakkal Majall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A60"/>
    <w:rsid w:val="000431F1"/>
    <w:rsid w:val="00083122"/>
    <w:rsid w:val="001D5F3A"/>
    <w:rsid w:val="00427A60"/>
    <w:rsid w:val="004D4404"/>
    <w:rsid w:val="00785BA8"/>
    <w:rsid w:val="008211C7"/>
    <w:rsid w:val="008B0032"/>
    <w:rsid w:val="009513C1"/>
    <w:rsid w:val="00981008"/>
    <w:rsid w:val="00A11D83"/>
    <w:rsid w:val="00A720F7"/>
    <w:rsid w:val="00B24E4B"/>
    <w:rsid w:val="00D15C61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6BAD0"/>
  <w15:chartTrackingRefBased/>
  <w15:docId w15:val="{0D860F30-2F67-4FA4-99ED-2AEAEADB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15C61"/>
  </w:style>
  <w:style w:type="character" w:customStyle="1" w:styleId="FootnoteRef">
    <w:name w:val="Footnote Ref"/>
    <w:uiPriority w:val="99"/>
    <w:rsid w:val="00D15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BC42-9DEF-4D91-8AF4-8725133A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DocsPal.com</dc:creator>
  <cp:keywords/>
  <dc:description/>
  <cp:lastModifiedBy>Janet Fink</cp:lastModifiedBy>
  <cp:revision>2</cp:revision>
  <cp:lastPrinted>2023-01-23T16:12:00Z</cp:lastPrinted>
  <dcterms:created xsi:type="dcterms:W3CDTF">2023-01-23T16:14:00Z</dcterms:created>
  <dcterms:modified xsi:type="dcterms:W3CDTF">2023-01-23T16:14:00Z</dcterms:modified>
</cp:coreProperties>
</file>