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9F197" w14:textId="77777777" w:rsidR="00101B31" w:rsidRDefault="00101B31">
      <w:pPr>
        <w:widowControl w:val="0"/>
        <w:tabs>
          <w:tab w:val="left" w:pos="1008"/>
          <w:tab w:val="left" w:pos="1728"/>
          <w:tab w:val="left" w:pos="2880"/>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fldChar w:fldCharType="begin"/>
      </w:r>
      <w:r>
        <w:instrText xml:space="preserve"> SEQ CHAPTER \h \r 1</w:instrText>
      </w:r>
      <w:r>
        <w:fldChar w:fldCharType="end"/>
      </w:r>
      <w:r>
        <w:t>F.C.A. § 413</w:t>
      </w:r>
      <w:r>
        <w:tab/>
      </w:r>
      <w:r>
        <w:tab/>
      </w:r>
      <w:r>
        <w:tab/>
      </w:r>
      <w:r>
        <w:tab/>
      </w:r>
      <w:r>
        <w:tab/>
      </w:r>
      <w:r>
        <w:tab/>
      </w:r>
      <w:r>
        <w:tab/>
        <w:t>Form 4-19b</w:t>
      </w:r>
    </w:p>
    <w:p w14:paraId="02461B54" w14:textId="77777777" w:rsidR="00101B31" w:rsidRDefault="00101B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r>
      <w:r>
        <w:tab/>
        <w:t>(Order Determining Objections</w:t>
      </w:r>
      <w:r w:rsidR="00FB1CE7">
        <w:t>)</w:t>
      </w:r>
      <w:r>
        <w:t xml:space="preserve"> </w:t>
      </w:r>
      <w:r>
        <w:tab/>
      </w:r>
      <w:r>
        <w:tab/>
      </w:r>
      <w:r>
        <w:tab/>
      </w:r>
      <w:r>
        <w:tab/>
      </w:r>
      <w:r>
        <w:tab/>
      </w:r>
      <w:r>
        <w:tab/>
      </w:r>
      <w:r>
        <w:tab/>
      </w:r>
      <w:r>
        <w:tab/>
      </w:r>
      <w:r>
        <w:tab/>
        <w:t xml:space="preserve"> to Adjusted Order-COLA)</w:t>
      </w:r>
    </w:p>
    <w:p w14:paraId="56932787" w14:textId="77777777" w:rsidR="00101B31" w:rsidRDefault="00101B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t xml:space="preserve">            </w:t>
      </w:r>
      <w:r w:rsidR="00205094">
        <w:t>12</w:t>
      </w:r>
      <w:r>
        <w:t>/20</w:t>
      </w:r>
      <w:r w:rsidR="00205094">
        <w:t>22</w:t>
      </w:r>
    </w:p>
    <w:p w14:paraId="666040DB" w14:textId="77777777" w:rsidR="00101B31" w:rsidRDefault="00101B31">
      <w:pPr>
        <w:widowControl w:val="0"/>
        <w:tabs>
          <w:tab w:val="left" w:pos="1008"/>
          <w:tab w:val="left" w:pos="1728"/>
          <w:tab w:val="left" w:pos="2160"/>
          <w:tab w:val="left" w:pos="2880"/>
          <w:tab w:val="left" w:pos="3600"/>
          <w:tab w:val="left" w:pos="4320"/>
          <w:tab w:val="left" w:pos="5058"/>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5A50819" w14:textId="77777777" w:rsidR="00101B31" w:rsidRDefault="00101B31">
      <w:pPr>
        <w:widowControl w:val="0"/>
        <w:tabs>
          <w:tab w:val="left" w:pos="1008"/>
          <w:tab w:val="left" w:pos="1728"/>
          <w:tab w:val="left" w:pos="2160"/>
          <w:tab w:val="left" w:pos="2880"/>
          <w:tab w:val="left" w:pos="3600"/>
          <w:tab w:val="left" w:pos="4320"/>
          <w:tab w:val="left" w:pos="5058"/>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7346831" w14:textId="77777777" w:rsidR="00101B31" w:rsidRDefault="00101B31">
      <w:pPr>
        <w:widowControl w:val="0"/>
        <w:tabs>
          <w:tab w:val="left" w:pos="1008"/>
          <w:tab w:val="left" w:pos="1728"/>
          <w:tab w:val="left" w:pos="2160"/>
          <w:tab w:val="left" w:pos="2880"/>
          <w:tab w:val="left" w:pos="3600"/>
          <w:tab w:val="left" w:pos="4320"/>
          <w:tab w:val="left" w:pos="5058"/>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58"/>
      </w:pPr>
      <w:r>
        <w:t xml:space="preserve">At a term of the Family Court of the </w:t>
      </w:r>
    </w:p>
    <w:p w14:paraId="308E1A16" w14:textId="77777777" w:rsidR="00101B31" w:rsidRDefault="00101B31">
      <w:pPr>
        <w:widowControl w:val="0"/>
        <w:tabs>
          <w:tab w:val="left" w:pos="1008"/>
          <w:tab w:val="left" w:pos="1728"/>
          <w:tab w:val="left" w:pos="2160"/>
          <w:tab w:val="left" w:pos="2880"/>
          <w:tab w:val="left" w:pos="3600"/>
          <w:tab w:val="left" w:pos="4320"/>
          <w:tab w:val="left" w:pos="5058"/>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State of New York, held in and for the</w:t>
      </w:r>
    </w:p>
    <w:p w14:paraId="568B8240" w14:textId="77777777" w:rsidR="00101B31" w:rsidRDefault="00101B31">
      <w:pPr>
        <w:widowControl w:val="0"/>
        <w:tabs>
          <w:tab w:val="left" w:pos="1008"/>
          <w:tab w:val="left" w:pos="1728"/>
          <w:tab w:val="left" w:pos="2160"/>
          <w:tab w:val="left" w:pos="2880"/>
          <w:tab w:val="left" w:pos="3600"/>
          <w:tab w:val="left" w:pos="4320"/>
          <w:tab w:val="left" w:pos="5058"/>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58"/>
      </w:pPr>
      <w:r>
        <w:t xml:space="preserve">County of                                      </w:t>
      </w:r>
      <w:proofErr w:type="gramStart"/>
      <w:r>
        <w:t xml:space="preserve">  ,</w:t>
      </w:r>
      <w:proofErr w:type="gramEnd"/>
      <w:r>
        <w:t xml:space="preserve"> </w:t>
      </w:r>
    </w:p>
    <w:p w14:paraId="4110BD4C" w14:textId="77777777" w:rsidR="00101B31" w:rsidRDefault="00101B31">
      <w:pPr>
        <w:widowControl w:val="0"/>
        <w:tabs>
          <w:tab w:val="left" w:pos="1008"/>
          <w:tab w:val="left" w:pos="1728"/>
          <w:tab w:val="left" w:pos="2160"/>
          <w:tab w:val="left" w:pos="2880"/>
          <w:tab w:val="left" w:pos="3600"/>
          <w:tab w:val="left" w:pos="4320"/>
          <w:tab w:val="left" w:pos="5058"/>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 xml:space="preserve">at                                    </w:t>
      </w:r>
      <w:proofErr w:type="gramStart"/>
      <w:r>
        <w:t xml:space="preserve">  ,</w:t>
      </w:r>
      <w:proofErr w:type="gramEnd"/>
      <w:r>
        <w:t xml:space="preserve"> New York</w:t>
      </w:r>
    </w:p>
    <w:p w14:paraId="3A3AE39A" w14:textId="77777777" w:rsidR="00101B31" w:rsidRDefault="00101B31">
      <w:pPr>
        <w:widowControl w:val="0"/>
        <w:tabs>
          <w:tab w:val="left" w:pos="1008"/>
          <w:tab w:val="left" w:pos="1728"/>
          <w:tab w:val="left" w:pos="2160"/>
          <w:tab w:val="left" w:pos="2880"/>
          <w:tab w:val="left" w:pos="3600"/>
          <w:tab w:val="left" w:pos="4320"/>
          <w:tab w:val="left" w:pos="5058"/>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 xml:space="preserve">on                                  </w:t>
      </w:r>
      <w:proofErr w:type="gramStart"/>
      <w:r>
        <w:t xml:space="preserve">  ,</w:t>
      </w:r>
      <w:proofErr w:type="gramEnd"/>
      <w:r>
        <w:t xml:space="preserve">         . </w:t>
      </w:r>
    </w:p>
    <w:p w14:paraId="003A605E" w14:textId="77777777" w:rsidR="00101B31" w:rsidRDefault="00101B31">
      <w:pPr>
        <w:widowControl w:val="0"/>
        <w:tabs>
          <w:tab w:val="left" w:pos="1008"/>
          <w:tab w:val="left" w:pos="1728"/>
          <w:tab w:val="left" w:pos="2160"/>
          <w:tab w:val="left" w:pos="2880"/>
          <w:tab w:val="left" w:pos="3600"/>
          <w:tab w:val="left" w:pos="4320"/>
          <w:tab w:val="left" w:pos="5058"/>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A8FAC52" w14:textId="77777777" w:rsidR="00101B31" w:rsidRDefault="00101B31">
      <w:pPr>
        <w:widowControl w:val="0"/>
        <w:tabs>
          <w:tab w:val="left" w:pos="1008"/>
          <w:tab w:val="left" w:pos="1728"/>
          <w:tab w:val="left" w:pos="2160"/>
          <w:tab w:val="left" w:pos="2880"/>
          <w:tab w:val="left" w:pos="3600"/>
          <w:tab w:val="left" w:pos="4320"/>
          <w:tab w:val="left" w:pos="5058"/>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P R E S E N T:   </w:t>
      </w:r>
      <w:proofErr w:type="gramStart"/>
      <w:r>
        <w:t>Hon :</w:t>
      </w:r>
      <w:proofErr w:type="gramEnd"/>
      <w:r>
        <w:rPr>
          <w:u w:val="single"/>
        </w:rPr>
        <w:t xml:space="preserve">                                                    </w:t>
      </w:r>
    </w:p>
    <w:p w14:paraId="54D2AC24" w14:textId="77777777" w:rsidR="00101B31" w:rsidRDefault="00101B31">
      <w:pPr>
        <w:widowControl w:val="0"/>
        <w:tabs>
          <w:tab w:val="left" w:pos="1008"/>
          <w:tab w:val="left" w:pos="1728"/>
          <w:tab w:val="left" w:pos="2160"/>
          <w:tab w:val="left" w:pos="2880"/>
          <w:tab w:val="left" w:pos="3600"/>
          <w:tab w:val="left" w:pos="4320"/>
          <w:tab w:val="left" w:pos="5058"/>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t xml:space="preserve">    Judge/Support Magistrate</w:t>
      </w:r>
    </w:p>
    <w:p w14:paraId="3122CDF3" w14:textId="77777777" w:rsidR="00101B31" w:rsidRDefault="00101B31">
      <w:pPr>
        <w:widowControl w:val="0"/>
        <w:tabs>
          <w:tab w:val="left" w:pos="1008"/>
          <w:tab w:val="left" w:pos="1728"/>
          <w:tab w:val="left" w:pos="2160"/>
          <w:tab w:val="left" w:pos="2880"/>
          <w:tab w:val="left" w:pos="3600"/>
          <w:tab w:val="left" w:pos="4320"/>
          <w:tab w:val="left" w:pos="5058"/>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F43BA32" w14:textId="77777777" w:rsidR="00101B31" w:rsidRDefault="00101B31">
      <w:pPr>
        <w:widowControl w:val="0"/>
        <w:tabs>
          <w:tab w:val="left" w:pos="1008"/>
          <w:tab w:val="left" w:pos="1728"/>
          <w:tab w:val="left" w:pos="2160"/>
          <w:tab w:val="left" w:pos="2880"/>
          <w:tab w:val="left" w:pos="3600"/>
          <w:tab w:val="left" w:pos="4320"/>
          <w:tab w:val="left" w:pos="5058"/>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044ADE9E" w14:textId="77777777" w:rsidR="00101B31" w:rsidRDefault="00101B31">
      <w:pPr>
        <w:widowControl w:val="0"/>
        <w:tabs>
          <w:tab w:val="left" w:pos="-720"/>
          <w:tab w:val="left" w:pos="1008"/>
          <w:tab w:val="left" w:pos="1440"/>
          <w:tab w:val="left" w:pos="2160"/>
          <w:tab w:val="left" w:pos="2880"/>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In the Matter of a Proceeding for Support</w:t>
      </w:r>
      <w:r>
        <w:tab/>
      </w:r>
      <w:r>
        <w:tab/>
      </w:r>
      <w:r>
        <w:tab/>
      </w:r>
      <w:r>
        <w:tab/>
        <w:t>Docket No.____________</w:t>
      </w:r>
    </w:p>
    <w:p w14:paraId="474B0DB1" w14:textId="77777777" w:rsidR="00101B31" w:rsidRDefault="00101B31">
      <w:pPr>
        <w:widowControl w:val="0"/>
        <w:tabs>
          <w:tab w:val="left" w:pos="-720"/>
          <w:tab w:val="left" w:pos="1008"/>
          <w:tab w:val="left" w:pos="1440"/>
          <w:tab w:val="left" w:pos="2160"/>
          <w:tab w:val="left" w:pos="2880"/>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Under Article _____ of the Family Court Act</w:t>
      </w:r>
    </w:p>
    <w:p w14:paraId="25592548" w14:textId="77777777" w:rsidR="00101B31" w:rsidRDefault="00101B31">
      <w:pPr>
        <w:widowControl w:val="0"/>
        <w:tabs>
          <w:tab w:val="left" w:pos="-720"/>
          <w:tab w:val="left" w:pos="1008"/>
          <w:tab w:val="left" w:pos="1440"/>
          <w:tab w:val="left" w:pos="2160"/>
          <w:tab w:val="left" w:pos="2880"/>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7F7F6CC" w14:textId="77777777" w:rsidR="00101B31" w:rsidRDefault="00101B31">
      <w:pPr>
        <w:widowControl w:val="0"/>
        <w:tabs>
          <w:tab w:val="left" w:pos="-720"/>
          <w:tab w:val="left" w:pos="1008"/>
          <w:tab w:val="left" w:pos="1440"/>
          <w:tab w:val="left" w:pos="2160"/>
          <w:tab w:val="left" w:pos="2880"/>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(Commissioner of Social Services, Assignee,</w:t>
      </w:r>
      <w:r>
        <w:tab/>
      </w:r>
      <w:r>
        <w:tab/>
      </w:r>
      <w:r>
        <w:tab/>
        <w:t>ORDER</w:t>
      </w:r>
      <w:r>
        <w:tab/>
      </w:r>
      <w:r>
        <w:tab/>
      </w:r>
    </w:p>
    <w:p w14:paraId="2EC3E06E" w14:textId="77777777" w:rsidR="00101B31" w:rsidRDefault="00101B31">
      <w:pPr>
        <w:widowControl w:val="0"/>
        <w:tabs>
          <w:tab w:val="left" w:pos="-720"/>
          <w:tab w:val="left" w:pos="1008"/>
          <w:tab w:val="left" w:pos="1440"/>
          <w:tab w:val="left" w:pos="2160"/>
          <w:tab w:val="left" w:pos="2880"/>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on behalf of</w:t>
      </w:r>
      <w:r>
        <w:tab/>
        <w:t xml:space="preserve">                            </w:t>
      </w:r>
      <w:proofErr w:type="gramStart"/>
      <w:r>
        <w:t xml:space="preserve">  ,</w:t>
      </w:r>
      <w:proofErr w:type="gramEnd"/>
      <w:r>
        <w:t xml:space="preserve"> Assignor)</w:t>
      </w:r>
      <w:r>
        <w:tab/>
      </w:r>
      <w:r>
        <w:tab/>
      </w:r>
      <w:r>
        <w:tab/>
        <w:t>(Determination of Objections to</w:t>
      </w:r>
    </w:p>
    <w:p w14:paraId="2B859A27" w14:textId="77777777" w:rsidR="00101B31" w:rsidRDefault="00101B31">
      <w:pPr>
        <w:widowControl w:val="0"/>
        <w:tabs>
          <w:tab w:val="left" w:pos="-720"/>
          <w:tab w:val="left" w:pos="1008"/>
          <w:tab w:val="left" w:pos="1440"/>
          <w:tab w:val="left" w:pos="2160"/>
          <w:tab w:val="left" w:pos="2880"/>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r>
      <w:r>
        <w:tab/>
        <w:t>Adjusted Order-COLA)</w:t>
      </w:r>
    </w:p>
    <w:p w14:paraId="3F779ADE" w14:textId="77777777" w:rsidR="00101B31" w:rsidRDefault="00101B31">
      <w:pPr>
        <w:widowControl w:val="0"/>
        <w:tabs>
          <w:tab w:val="left" w:pos="-720"/>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t>Petitioner</w:t>
      </w:r>
      <w:r>
        <w:tab/>
      </w:r>
      <w:r>
        <w:tab/>
        <w:t xml:space="preserve">   </w:t>
      </w:r>
      <w:r>
        <w:tab/>
      </w:r>
    </w:p>
    <w:p w14:paraId="6A7D022D" w14:textId="77777777" w:rsidR="00101B31" w:rsidRDefault="00101B31">
      <w:pPr>
        <w:widowControl w:val="0"/>
        <w:tabs>
          <w:tab w:val="left" w:pos="-720"/>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S.S.#: </w:t>
      </w:r>
      <w:proofErr w:type="spellStart"/>
      <w:r>
        <w:t>xxxx</w:t>
      </w:r>
      <w:proofErr w:type="spellEnd"/>
      <w:r>
        <w:t>-xx-</w:t>
      </w:r>
      <w:r>
        <w:rPr>
          <w:u w:val="single"/>
        </w:rPr>
        <w:t xml:space="preserve">            </w:t>
      </w:r>
      <w:r>
        <w:tab/>
        <w:t xml:space="preserve">  </w:t>
      </w:r>
    </w:p>
    <w:p w14:paraId="58C955C8" w14:textId="77777777" w:rsidR="00101B31" w:rsidRDefault="00101B31">
      <w:pPr>
        <w:widowControl w:val="0"/>
        <w:tabs>
          <w:tab w:val="left" w:pos="-720"/>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 xml:space="preserve"> - against-</w:t>
      </w:r>
      <w:r>
        <w:tab/>
      </w:r>
      <w:r>
        <w:tab/>
      </w:r>
      <w:r>
        <w:tab/>
      </w:r>
      <w:r>
        <w:tab/>
      </w:r>
      <w:r>
        <w:tab/>
      </w:r>
      <w:r>
        <w:tab/>
      </w:r>
      <w:r>
        <w:tab/>
      </w:r>
      <w:r>
        <w:tab/>
      </w:r>
      <w:r>
        <w:tab/>
      </w:r>
    </w:p>
    <w:p w14:paraId="3EECC6E7" w14:textId="77777777" w:rsidR="00101B31" w:rsidRDefault="00101B31">
      <w:pPr>
        <w:widowControl w:val="0"/>
        <w:tabs>
          <w:tab w:val="left" w:pos="-720"/>
          <w:tab w:val="left" w:pos="1008"/>
          <w:tab w:val="left" w:pos="1638"/>
          <w:tab w:val="left" w:pos="3168"/>
          <w:tab w:val="left" w:pos="4320"/>
          <w:tab w:val="left" w:pos="676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t>Respondent.</w:t>
      </w:r>
    </w:p>
    <w:p w14:paraId="1C975F51" w14:textId="77777777" w:rsidR="00101B31" w:rsidRDefault="00101B31">
      <w:pPr>
        <w:widowControl w:val="0"/>
        <w:tabs>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S.S. # </w:t>
      </w:r>
      <w:proofErr w:type="spellStart"/>
      <w:r>
        <w:t>xxxx</w:t>
      </w:r>
      <w:proofErr w:type="spellEnd"/>
      <w:r>
        <w:t>-xx-</w:t>
      </w:r>
      <w:r>
        <w:rPr>
          <w:u w:val="single"/>
        </w:rPr>
        <w:t xml:space="preserve">             </w:t>
      </w:r>
    </w:p>
    <w:p w14:paraId="76306044" w14:textId="77777777" w:rsidR="00101B31" w:rsidRDefault="00101B31">
      <w:pPr>
        <w:widowControl w:val="0"/>
        <w:tabs>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p>
    <w:p w14:paraId="38EA1999" w14:textId="77777777" w:rsidR="00184F44" w:rsidRDefault="00101B31">
      <w:pPr>
        <w:widowControl w:val="0"/>
        <w:tabs>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08" w:hanging="1008"/>
      </w:pPr>
      <w:r>
        <w:t>NOTICE:</w:t>
      </w:r>
      <w:r>
        <w:tab/>
        <w:t>IF A NEW SUPPORT ORDER IS ISSUED, YOUR WILLFUL FAILURE TO OBEY</w:t>
      </w:r>
    </w:p>
    <w:p w14:paraId="07E4D708" w14:textId="77777777" w:rsidR="00101B31" w:rsidRDefault="00101B31">
      <w:pPr>
        <w:widowControl w:val="0"/>
        <w:tabs>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08" w:hanging="1008"/>
      </w:pPr>
      <w:r>
        <w:t xml:space="preserve"> </w:t>
      </w:r>
      <w:r>
        <w:tab/>
        <w:t xml:space="preserve">THAT ORDER MAY RESULT IN COMMITMENT TO JAIL FOR A TERM NOT TO EXCEED SIX MONTHS FOR CONTEMPT OF COURT </w:t>
      </w:r>
      <w:proofErr w:type="gramStart"/>
      <w:r>
        <w:t>OR  PROSECUTION</w:t>
      </w:r>
      <w:proofErr w:type="gramEnd"/>
      <w:r>
        <w:t xml:space="preserve">  FOR CRIMINAL NON-SUPPORT.</w:t>
      </w:r>
      <w:r>
        <w:rPr>
          <w:sz w:val="20"/>
        </w:rPr>
        <w:t xml:space="preserve"> </w:t>
      </w:r>
      <w:r>
        <w:t xml:space="preserve">YOUR FAILURE TO OBEY THAT ORDER MAY RESULT </w:t>
      </w:r>
      <w:proofErr w:type="gramStart"/>
      <w:r>
        <w:t>IN  SUSPENSION</w:t>
      </w:r>
      <w:proofErr w:type="gramEnd"/>
      <w:r>
        <w:t xml:space="preserve"> OF YOUR DRIVER'S LICENSE, STATE- ISSUED PROFESSIONAL, TRADE, BUSINESS, OCCUPATIONAL AND RECREATIONAL AND SPORTING LICENSES AND PERMITS; AND IMPOSITION OF REAL OR PERSONAL PROPERTY LIENS.</w:t>
      </w:r>
    </w:p>
    <w:p w14:paraId="7119F637" w14:textId="77777777" w:rsidR="00101B31" w:rsidRDefault="00101B31">
      <w:pPr>
        <w:widowControl w:val="0"/>
        <w:tabs>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C07918C" w14:textId="77777777" w:rsidR="00101B31" w:rsidRDefault="00101B31">
      <w:pPr>
        <w:widowControl w:val="0"/>
        <w:tabs>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08"/>
      </w:pPr>
      <w:r>
        <w:rPr>
          <w:b/>
        </w:rPr>
        <w:t>IF THIS ORDER WAS ENTERED BY A JUDGE</w:t>
      </w:r>
      <w:r>
        <w:t xml:space="preserve">, THE ORDER MAY BE APPEALED PURSUANT TO SECTION 1113 OF THE FAMILY COURT ACT.  THAT SECTION PROVIDES THAT AN APPEAL FROM THAT ORDER MUST BE TAKEN WITHIN 30 DAYS OF RECEIPT OF THE ORDER BY THE APPELLANT IN COURT, OR 30 DAYS AFTER SERVICE BY A PARTY OR THE ATTORNEY FOR THE CHILD UPON THE APPELLANT, OR 35 DAYS FROM THE DATE OF MAILING OF THE ORDER TO APPELLANT BY THE CLERK OF COURT, WHICHEVER IS EARLIEST.   </w:t>
      </w:r>
    </w:p>
    <w:p w14:paraId="19675B30" w14:textId="77777777" w:rsidR="00101B31" w:rsidRDefault="00101B31">
      <w:pPr>
        <w:widowControl w:val="0"/>
        <w:tabs>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D22042D" w14:textId="77777777" w:rsidR="00101B31" w:rsidRDefault="00101B31">
      <w:pPr>
        <w:widowControl w:val="0"/>
        <w:tabs>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08"/>
      </w:pPr>
      <w:r>
        <w:rPr>
          <w:b/>
        </w:rPr>
        <w:t>IF THIS ORDER IS ENTERED BY A SUPPORT MAGISTRATE</w:t>
      </w:r>
      <w:r>
        <w:t>, SPECIFIC WRITTEN OBJECTIONS TO THIS ORDER MAY BE FILED WITH THIS COURT WITHIN 30 DAYS OF THE DATE THE ORDER WAS RECEIVED IN COURT OR BY PERSONAL SERVICE, OR IF THE ORDER WAS RECEIVED BY MAIL, WITHIN 35 DAYS OF THE MAILING OF THE ORDER.</w:t>
      </w:r>
      <w:r>
        <w:tab/>
      </w:r>
    </w:p>
    <w:p w14:paraId="0D06ED9F" w14:textId="77777777" w:rsidR="00101B31" w:rsidRDefault="00101B31">
      <w:pPr>
        <w:widowControl w:val="0"/>
        <w:tabs>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DD693DF" w14:textId="77777777" w:rsidR="00101B31" w:rsidRDefault="00101B31">
      <w:pPr>
        <w:widowControl w:val="0"/>
        <w:tabs>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An adjusted order dated ______________</w:t>
      </w:r>
      <w:proofErr w:type="gramStart"/>
      <w:r>
        <w:t xml:space="preserve">_,   </w:t>
      </w:r>
      <w:proofErr w:type="gramEnd"/>
      <w:r>
        <w:t>based upon a cost of living adjustment  having been timely submitted to the Court and timely objections to the proposed adjusted order having been filed with the Court, and this Court having held a hearing on those objections,</w:t>
      </w:r>
    </w:p>
    <w:p w14:paraId="0BF3CB2D" w14:textId="77777777" w:rsidR="00101B31" w:rsidRDefault="00101B31">
      <w:pPr>
        <w:widowControl w:val="0"/>
        <w:tabs>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2C625D0" w14:textId="77777777" w:rsidR="00101B31" w:rsidRDefault="00101B31">
      <w:pPr>
        <w:widowControl w:val="0"/>
        <w:tabs>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NOW, after examination and inquiry into the facts and circumstances of the case (and after hearing the proofs and testimony offered in relation thereto), the Court finds that:</w:t>
      </w:r>
    </w:p>
    <w:p w14:paraId="26A55356" w14:textId="77777777" w:rsidR="00101B31" w:rsidRDefault="00101B31">
      <w:pPr>
        <w:widowControl w:val="0"/>
        <w:tabs>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F7ADB9E" w14:textId="77777777" w:rsidR="00101B31" w:rsidRDefault="00101B31">
      <w:pPr>
        <w:widowControl w:val="0"/>
        <w:tabs>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1. □ The basic child support obligation in this case is $__________ □ weekly □ every two weeks □ monthly □</w:t>
      </w:r>
      <w:r w:rsidR="00205094">
        <w:t xml:space="preserve"> </w:t>
      </w:r>
      <w:r>
        <w:t xml:space="preserve">twice per month □ quarterly for support of the following child(ren):  </w:t>
      </w:r>
    </w:p>
    <w:p w14:paraId="1747F9EB" w14:textId="77777777" w:rsidR="00101B31" w:rsidRDefault="00101B31">
      <w:pPr>
        <w:widowControl w:val="0"/>
        <w:tabs>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Pr>
          <w:u w:val="single"/>
        </w:rPr>
        <w:t>NAME</w:t>
      </w:r>
      <w:r>
        <w:tab/>
        <w:t xml:space="preserve">                </w:t>
      </w:r>
      <w:r>
        <w:rPr>
          <w:u w:val="single"/>
        </w:rPr>
        <w:t xml:space="preserve"> DATE OF BIRTH </w:t>
      </w:r>
      <w:r>
        <w:t xml:space="preserve">   </w:t>
      </w:r>
      <w:r>
        <w:tab/>
      </w:r>
      <w:r>
        <w:tab/>
      </w:r>
      <w:r>
        <w:rPr>
          <w:u w:val="single"/>
        </w:rPr>
        <w:t>LAST 4 DIGITS OF SOC.  SEC. #</w:t>
      </w:r>
    </w:p>
    <w:p w14:paraId="3F4B64B8" w14:textId="77777777" w:rsidR="00101B31" w:rsidRDefault="00101B31">
      <w:pPr>
        <w:widowControl w:val="0"/>
        <w:tabs>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14:paraId="4A63B119" w14:textId="77777777" w:rsidR="00101B31" w:rsidRDefault="00101B31">
      <w:pPr>
        <w:widowControl w:val="0"/>
        <w:tabs>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D8DE625" w14:textId="77777777" w:rsidR="00101B31" w:rsidRDefault="00101B31">
      <w:pPr>
        <w:widowControl w:val="0"/>
        <w:tabs>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2.  The mother is the □</w:t>
      </w:r>
      <w:r w:rsidR="00205094">
        <w:t xml:space="preserve"> </w:t>
      </w:r>
      <w:r>
        <w:t>custodial □</w:t>
      </w:r>
      <w:r w:rsidR="00205094">
        <w:t xml:space="preserve"> </w:t>
      </w:r>
      <w:r>
        <w:t>non-custodial parent, whose pro rata share of the basic child support obligation is $__________ □ weekly □ every two weeks □ monthly □</w:t>
      </w:r>
      <w:r w:rsidR="00205094">
        <w:t xml:space="preserve"> </w:t>
      </w:r>
      <w:r>
        <w:t>twice per month □ quarterly.</w:t>
      </w:r>
    </w:p>
    <w:p w14:paraId="77C30004" w14:textId="77777777" w:rsidR="00101B31" w:rsidRDefault="00101B31">
      <w:pPr>
        <w:widowControl w:val="0"/>
        <w:tabs>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EE48CEC" w14:textId="77777777" w:rsidR="00101B31" w:rsidRDefault="00101B31">
      <w:pPr>
        <w:widowControl w:val="0"/>
        <w:tabs>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3.  The father is the □</w:t>
      </w:r>
      <w:r w:rsidR="00205094">
        <w:t xml:space="preserve"> </w:t>
      </w:r>
      <w:r>
        <w:t>custodial □</w:t>
      </w:r>
      <w:r w:rsidR="00205094">
        <w:t xml:space="preserve"> </w:t>
      </w:r>
      <w:r>
        <w:t>non-custodial parent, whose pro rata share of the basic child support obligation is $__________ □ weekly □ every two weeks □ monthly □</w:t>
      </w:r>
      <w:r w:rsidR="00205094">
        <w:t xml:space="preserve"> </w:t>
      </w:r>
      <w:r>
        <w:t>twice per month □ quarterly.</w:t>
      </w:r>
    </w:p>
    <w:p w14:paraId="70FEE9C3" w14:textId="77777777" w:rsidR="00101B31" w:rsidRDefault="00101B31">
      <w:pPr>
        <w:widowControl w:val="0"/>
        <w:tabs>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E5AC83C" w14:textId="77777777" w:rsidR="00101B31" w:rsidRDefault="00101B31">
      <w:pPr>
        <w:widowControl w:val="0"/>
        <w:tabs>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4.  And the Court finds further that [check applicable box]:</w:t>
      </w:r>
    </w:p>
    <w:p w14:paraId="7BC0A34C" w14:textId="77777777" w:rsidR="00101B31" w:rsidRDefault="00101B31">
      <w:pPr>
        <w:widowControl w:val="0"/>
        <w:tabs>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a. </w:t>
      </w:r>
      <w:r>
        <w:rPr>
          <w:b/>
        </w:rPr>
        <w:t xml:space="preserve"> </w:t>
      </w:r>
      <w:r>
        <w:t>□</w:t>
      </w:r>
      <w:r>
        <w:rPr>
          <w:b/>
        </w:rPr>
        <w:t xml:space="preserve"> </w:t>
      </w:r>
      <w:r>
        <w:t xml:space="preserve">The non-custodial parent's pro rata share of the basic child support obligation is neither unjust nor inappropriate; </w:t>
      </w:r>
      <w:r>
        <w:rPr>
          <w:rStyle w:val="FootnoteReference"/>
        </w:rPr>
        <w:footnoteReference w:id="1"/>
      </w:r>
    </w:p>
    <w:p w14:paraId="2845A467" w14:textId="77777777" w:rsidR="00101B31" w:rsidRDefault="00101B31">
      <w:pPr>
        <w:widowControl w:val="0"/>
        <w:tabs>
          <w:tab w:val="center" w:pos="4860"/>
        </w:tabs>
      </w:pPr>
      <w:r>
        <w:tab/>
        <w:t>OR</w:t>
      </w:r>
    </w:p>
    <w:p w14:paraId="12C0DEC2" w14:textId="77777777" w:rsidR="00101B31" w:rsidRDefault="00101B31">
      <w:pPr>
        <w:widowControl w:val="0"/>
        <w:tabs>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 Upon consideration of the following factors specified in Family Court Act § 413(1)(f)</w:t>
      </w:r>
      <w:r w:rsidR="00205094">
        <w:t xml:space="preserve"> </w:t>
      </w:r>
      <w:r>
        <w:t>[specify factors]:</w:t>
      </w:r>
    </w:p>
    <w:p w14:paraId="0C2E7C11" w14:textId="77777777" w:rsidR="00101B31" w:rsidRDefault="00101B31">
      <w:pPr>
        <w:widowControl w:val="0"/>
        <w:tabs>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t>,</w:t>
      </w:r>
    </w:p>
    <w:p w14:paraId="6E5A4581" w14:textId="77777777" w:rsidR="00101B31" w:rsidRDefault="00101B31">
      <w:pPr>
        <w:widowControl w:val="0"/>
        <w:tabs>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non-custodial parent's pro rata share of the basic child support obligation is □ unjust </w:t>
      </w:r>
    </w:p>
    <w:p w14:paraId="182961F3" w14:textId="77777777" w:rsidR="00101B31" w:rsidRDefault="00101B31">
      <w:pPr>
        <w:widowControl w:val="0"/>
        <w:tabs>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inappropriate for the following reasons [specify]:</w:t>
      </w:r>
      <w:r>
        <w:rPr>
          <w:rStyle w:val="FootnoteReference"/>
        </w:rPr>
        <w:footnoteReference w:id="2"/>
      </w:r>
    </w:p>
    <w:p w14:paraId="069F52F7" w14:textId="77777777" w:rsidR="00101B31" w:rsidRDefault="00101B31"/>
    <w:p w14:paraId="293E7D3D" w14:textId="77777777" w:rsidR="00101B31" w:rsidRDefault="00101B31">
      <w:r>
        <w:tab/>
      </w:r>
      <w:r>
        <w:tab/>
      </w:r>
      <w:r>
        <w:tab/>
      </w:r>
      <w:r>
        <w:tab/>
      </w:r>
      <w:r>
        <w:tab/>
      </w:r>
      <w:r>
        <w:tab/>
      </w:r>
      <w:r>
        <w:tab/>
      </w:r>
      <w:r>
        <w:tab/>
      </w:r>
      <w:r>
        <w:tab/>
      </w:r>
      <w:r>
        <w:tab/>
      </w:r>
      <w:r>
        <w:tab/>
      </w:r>
      <w:r>
        <w:tab/>
      </w:r>
    </w:p>
    <w:p w14:paraId="5D5746C7" w14:textId="77777777" w:rsidR="00101B31" w:rsidRDefault="00101B31">
      <w:r>
        <w:tab/>
        <w:t>b.  □ The parties have voluntarily stipulated to child support for the child(ren) [names]:</w:t>
      </w:r>
      <w:r>
        <w:rPr>
          <w:u w:val="single"/>
        </w:rPr>
        <w:t xml:space="preserve"> </w:t>
      </w:r>
      <w:r>
        <w:t>payable by [specify</w:t>
      </w:r>
      <w:proofErr w:type="gramStart"/>
      <w:r>
        <w:t>]:_</w:t>
      </w:r>
      <w:proofErr w:type="gramEnd"/>
      <w:r>
        <w:t xml:space="preserve">__________________________ in the amount of $__________ □ weekly  </w:t>
      </w:r>
    </w:p>
    <w:p w14:paraId="78433447" w14:textId="77777777" w:rsidR="00101B31" w:rsidRDefault="00101B31">
      <w:r>
        <w:t>□ every two weeks □ monthly □twice per month □ quarterly.</w:t>
      </w:r>
    </w:p>
    <w:p w14:paraId="45398EE4" w14:textId="77777777" w:rsidR="00101B31" w:rsidRDefault="00101B31">
      <w:r>
        <w:tab/>
        <w:t xml:space="preserve">      □ This stipulation has been entered into on the record and recites, in compliance with Section 413(1)(h) of the Family Court Act, that:  </w:t>
      </w:r>
    </w:p>
    <w:p w14:paraId="4C2B877C" w14:textId="77777777" w:rsidR="00101B31" w:rsidRDefault="00101B31"/>
    <w:p w14:paraId="3CF984E7" w14:textId="77777777" w:rsidR="00101B31" w:rsidRDefault="00101B31"/>
    <w:p w14:paraId="4B6C5820" w14:textId="77777777" w:rsidR="00101B31" w:rsidRDefault="00101B31">
      <w:r>
        <w:tab/>
      </w:r>
    </w:p>
    <w:p w14:paraId="167DA509" w14:textId="77777777" w:rsidR="00101B31" w:rsidRDefault="00101B31">
      <w:r>
        <w:tab/>
        <w:t>a. The parties have been advised of the provisions of Family Court Act §413(1</w:t>
      </w:r>
      <w:proofErr w:type="gramStart"/>
      <w:r>
        <w:t>);</w:t>
      </w:r>
      <w:proofErr w:type="gramEnd"/>
    </w:p>
    <w:p w14:paraId="6D3102D7" w14:textId="77777777" w:rsidR="00101B31" w:rsidRDefault="00101B31"/>
    <w:p w14:paraId="0C46D145" w14:textId="77777777" w:rsidR="00101B31" w:rsidRDefault="00101B31">
      <w:r>
        <w:tab/>
        <w:t xml:space="preserve">b.  The unrepresented party, if any, has received a copy of the child support standards chart promulgated by the Commissioner of the N.Y.S. Office of Temporary and Disability Assistance pursuant to Section 111-i of the Social Services </w:t>
      </w:r>
      <w:proofErr w:type="gramStart"/>
      <w:r>
        <w:t>Law;</w:t>
      </w:r>
      <w:proofErr w:type="gramEnd"/>
    </w:p>
    <w:p w14:paraId="13D6EB8F" w14:textId="77777777" w:rsidR="00101B31" w:rsidRDefault="00101B31"/>
    <w:p w14:paraId="371775DC" w14:textId="77777777" w:rsidR="00101B31" w:rsidRDefault="00101B31">
      <w:r>
        <w:lastRenderedPageBreak/>
        <w:tab/>
        <w:t xml:space="preserve">c.  The basic child support obligation as defined in Family Court Act Section 413(1) presumptively results in the correct amount of child support to be </w:t>
      </w:r>
      <w:proofErr w:type="gramStart"/>
      <w:r>
        <w:t>awarded;</w:t>
      </w:r>
      <w:proofErr w:type="gramEnd"/>
      <w:r>
        <w:t xml:space="preserve"> </w:t>
      </w:r>
    </w:p>
    <w:p w14:paraId="1A115982" w14:textId="77777777" w:rsidR="00101B31" w:rsidRDefault="00101B31"/>
    <w:p w14:paraId="26A388E0" w14:textId="77777777" w:rsidR="00101B31" w:rsidRDefault="00101B31">
      <w:r>
        <w:tab/>
        <w:t>d.  The basic child support obligation in this case is $__________ □ weekly □ every two weeks □ monthly □</w:t>
      </w:r>
      <w:r w:rsidR="00205094">
        <w:t xml:space="preserve"> </w:t>
      </w:r>
      <w:r>
        <w:t xml:space="preserve">twice per month □ quarterly; and </w:t>
      </w:r>
    </w:p>
    <w:p w14:paraId="6AC6B923" w14:textId="77777777" w:rsidR="00101B31" w:rsidRDefault="00101B31"/>
    <w:p w14:paraId="64B963A8" w14:textId="77777777" w:rsidR="00101B31" w:rsidRDefault="00101B31">
      <w:r>
        <w:tab/>
        <w:t>e. The parties' reason(s) for agreeing to child support in an amount different from the basic child support obligation (is) (are) [specify]:</w:t>
      </w:r>
    </w:p>
    <w:p w14:paraId="37310C42" w14:textId="77777777" w:rsidR="00101B31" w:rsidRDefault="00101B31">
      <w:r>
        <w:t xml:space="preserve">      </w:t>
      </w:r>
      <w:r>
        <w:tab/>
      </w:r>
      <w:r>
        <w:tab/>
      </w:r>
      <w:r>
        <w:tab/>
      </w:r>
      <w:r>
        <w:tab/>
      </w:r>
      <w:r>
        <w:tab/>
        <w:t xml:space="preserve">                                                                                   ;</w:t>
      </w:r>
    </w:p>
    <w:p w14:paraId="6FB00CDA" w14:textId="77777777" w:rsidR="00101B31" w:rsidRDefault="00101B31">
      <w:r>
        <w:tab/>
        <w:t>□ The Court approves the parties' agreement to deviate from the basic child support obligation for the following reasons: [specify; s</w:t>
      </w:r>
      <w:r>
        <w:rPr>
          <w:i/>
        </w:rPr>
        <w:t>ee</w:t>
      </w:r>
      <w:r>
        <w:t xml:space="preserve"> Family Court Act Section 413(1)(f)]:</w:t>
      </w:r>
    </w:p>
    <w:p w14:paraId="4FE9EEF8" w14:textId="77777777" w:rsidR="00101B31" w:rsidRDefault="00101B31"/>
    <w:p w14:paraId="5C818FF6" w14:textId="77777777" w:rsidR="00101B31" w:rsidRDefault="00101B31"/>
    <w:p w14:paraId="717CB179" w14:textId="77777777" w:rsidR="00101B31" w:rsidRDefault="00101B31">
      <w:r>
        <w:tab/>
        <w:t>5.  The name(s), address(es) and telephone number(s) of Respondent's current employer(s) (is)(are):</w:t>
      </w:r>
    </w:p>
    <w:p w14:paraId="57B15861" w14:textId="77777777" w:rsidR="00101B31" w:rsidRDefault="00101B31">
      <w:r>
        <w:rPr>
          <w:u w:val="single"/>
        </w:rPr>
        <w:t>NAME</w:t>
      </w:r>
      <w:r>
        <w:tab/>
      </w:r>
      <w:r>
        <w:tab/>
      </w:r>
      <w:r>
        <w:tab/>
      </w:r>
      <w:r>
        <w:tab/>
      </w:r>
      <w:r>
        <w:rPr>
          <w:u w:val="single"/>
        </w:rPr>
        <w:t>ADDRESS</w:t>
      </w:r>
      <w:r>
        <w:tab/>
      </w:r>
      <w:r>
        <w:tab/>
      </w:r>
      <w:r>
        <w:tab/>
      </w:r>
      <w:r>
        <w:tab/>
      </w:r>
      <w:r>
        <w:rPr>
          <w:u w:val="single"/>
        </w:rPr>
        <w:t>TELEPHONE NUMBER</w:t>
      </w:r>
    </w:p>
    <w:p w14:paraId="499870F5" w14:textId="77777777" w:rsidR="00101B31" w:rsidRDefault="00101B31">
      <w:pPr>
        <w:widowControl w:val="0"/>
        <w:tabs>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8323A2C" w14:textId="77777777" w:rsidR="00101B31" w:rsidRDefault="00101B31">
      <w:pPr>
        <w:widowControl w:val="0"/>
        <w:tabs>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9EE9BA7" w14:textId="77777777" w:rsidR="00101B31" w:rsidRDefault="00101B31">
      <w:pPr>
        <w:widowControl w:val="0"/>
        <w:tabs>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1D61E47" w14:textId="77777777" w:rsidR="00101B31" w:rsidRDefault="00101B31">
      <w:pPr>
        <w:widowControl w:val="0"/>
        <w:tabs>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NOW, therefore, it is [check applicable box(es)]: </w:t>
      </w:r>
    </w:p>
    <w:p w14:paraId="5E543DA4" w14:textId="77777777" w:rsidR="00101B31" w:rsidRDefault="00101B31">
      <w:pPr>
        <w:widowControl w:val="0"/>
        <w:tabs>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0CDB117" w14:textId="77777777" w:rsidR="00101B31" w:rsidRDefault="00101B31">
      <w:pPr>
        <w:widowControl w:val="0"/>
        <w:tabs>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ORDERED that after application of the child support standards as set forth in §413 of the Family Court Act it has been determined that no adjustment to the order, dated                        is appropriate and, therefore, no order of adjustment is entered.</w:t>
      </w:r>
    </w:p>
    <w:p w14:paraId="4E0FAA81" w14:textId="77777777" w:rsidR="00101B31" w:rsidRDefault="00101B31">
      <w:pPr>
        <w:widowControl w:val="0"/>
        <w:tabs>
          <w:tab w:val="center" w:pos="4860"/>
        </w:tabs>
      </w:pPr>
      <w:r>
        <w:tab/>
        <w:t xml:space="preserve">OR </w:t>
      </w:r>
    </w:p>
    <w:p w14:paraId="4A0CE6F6" w14:textId="77777777" w:rsidR="00101B31" w:rsidRDefault="00101B31">
      <w:pPr>
        <w:widowControl w:val="0"/>
        <w:tabs>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ORDERED that after application of the child support standards as set forth in section §413 of the Family Court Act a new order of support is entered as follows:</w:t>
      </w:r>
    </w:p>
    <w:p w14:paraId="6C054BDF" w14:textId="77777777" w:rsidR="00101B31" w:rsidRDefault="00101B31">
      <w:pPr>
        <w:widowControl w:val="0"/>
        <w:tabs>
          <w:tab w:val="left" w:pos="1008"/>
          <w:tab w:val="left" w:pos="1638"/>
          <w:tab w:val="left" w:pos="3168"/>
          <w:tab w:val="left" w:pos="3600"/>
          <w:tab w:val="left" w:pos="4320"/>
          <w:tab w:val="left" w:pos="5040"/>
          <w:tab w:val="left" w:pos="5760"/>
          <w:tab w:val="left" w:pos="6480"/>
          <w:tab w:val="left" w:pos="6948"/>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23CA86B"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 xml:space="preserve">                                                                         </w:t>
      </w:r>
    </w:p>
    <w:p w14:paraId="0C15D4D6"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C92BF8D"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 and it is further</w:t>
      </w:r>
    </w:p>
    <w:p w14:paraId="64CB6BB2"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ORDERED and ADJUDGED that the above-named Respondent is responsible for the support so ordered from the date  □ of the determination of the objection   □ the cost of living adjustment would have been effective, __________________, to the date of this order,   less the amount of $   ___________ already paid;     and that the Respondent pay the sum of $________________as follows: $_________,   immediately, and  $__________ □ weekly  □ every two weeks □ monthly □twice per month □ quarterly ; and it is further</w:t>
      </w:r>
    </w:p>
    <w:p w14:paraId="6AEF85F2"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1F27F8B"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w:t>
      </w:r>
      <w:r w:rsidR="00205094">
        <w:t xml:space="preserve"> </w:t>
      </w:r>
      <w:r>
        <w:t>ORDERED that commencing on _________________the above-named Respondent, upon notice of this Order, pay or cause the above amount(s) to be paid to [check applicable box]:</w:t>
      </w:r>
    </w:p>
    <w:p w14:paraId="4F1396E4" w14:textId="77777777" w:rsidR="00101B31" w:rsidRPr="00205094" w:rsidRDefault="00101B31" w:rsidP="008273EC">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720"/>
        <w:rPr>
          <w:bCs/>
        </w:rPr>
      </w:pPr>
      <w:r>
        <w:tab/>
        <w:t xml:space="preserve">   □ Petitioner by cash</w:t>
      </w:r>
      <w:r>
        <w:rPr>
          <w:b/>
        </w:rPr>
        <w:t xml:space="preserve">, </w:t>
      </w:r>
      <w:r>
        <w:t>check</w:t>
      </w:r>
      <w:r w:rsidR="00205094">
        <w:t xml:space="preserve">, </w:t>
      </w:r>
      <w:r>
        <w:t>money order</w:t>
      </w:r>
      <w:r w:rsidR="00205094">
        <w:rPr>
          <w:bCs/>
        </w:rPr>
        <w:t xml:space="preserve">, direct deposit or other electronic payment </w:t>
      </w:r>
      <w:r w:rsidR="008273EC">
        <w:rPr>
          <w:bCs/>
        </w:rPr>
        <w:t xml:space="preserve">    </w:t>
      </w:r>
      <w:r w:rsidR="00205094">
        <w:rPr>
          <w:bCs/>
        </w:rPr>
        <w:t>means</w:t>
      </w:r>
      <w:r w:rsidR="008273EC">
        <w:rPr>
          <w:bCs/>
        </w:rPr>
        <w:t>.</w:t>
      </w:r>
    </w:p>
    <w:p w14:paraId="3D9086CB"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08"/>
      </w:pPr>
      <w:r>
        <w:t xml:space="preserve">   □ Non-IV-D cases: Payable to the Petitioner by check</w:t>
      </w:r>
      <w:r w:rsidR="008273EC">
        <w:t>,</w:t>
      </w:r>
      <w:r>
        <w:t xml:space="preserve"> money order </w:t>
      </w:r>
      <w:r w:rsidR="008273EC">
        <w:t xml:space="preserve">or by other electronic payment means </w:t>
      </w:r>
      <w:r>
        <w:t xml:space="preserve">and mailed to the NYS Child Support Processing Center, P.O. </w:t>
      </w:r>
      <w:r>
        <w:lastRenderedPageBreak/>
        <w:t>Box 15365, Albany, NY 12212-5365.</w:t>
      </w:r>
      <w:r w:rsidR="008273EC">
        <w:t xml:space="preserve">  </w:t>
      </w:r>
      <w:r>
        <w:t xml:space="preserve">The county name for the matter must be included with the payment for identification purposes. </w:t>
      </w:r>
      <w:r>
        <w:rPr>
          <w:b/>
        </w:rPr>
        <w:t xml:space="preserve"> </w:t>
      </w:r>
    </w:p>
    <w:p w14:paraId="6C8FDBAE"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08"/>
      </w:pPr>
      <w:r>
        <w:t xml:space="preserve">   □ IV-D cases: Payable by check</w:t>
      </w:r>
      <w:r w:rsidR="008273EC">
        <w:t xml:space="preserve">, </w:t>
      </w:r>
      <w:r>
        <w:t xml:space="preserve">money order </w:t>
      </w:r>
      <w:r w:rsidR="008273EC">
        <w:t xml:space="preserve">or by other electronic payment means </w:t>
      </w:r>
      <w:r>
        <w:t>made payable to and mailed to the NYS Child Support Processing Center, PO Box 15363, Albany, NY 12212-5363.</w:t>
      </w:r>
      <w:r w:rsidR="008273EC">
        <w:t xml:space="preserve">  </w:t>
      </w:r>
      <w:r>
        <w:t>The county name and New York Case Identifier number for the matter must be included with the payment for identification purposes; and it is further</w:t>
      </w:r>
    </w:p>
    <w:p w14:paraId="65EB9C6B"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ADC989A"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BD71CB8"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w:t>
      </w:r>
      <w:r w:rsidR="008273EC">
        <w:t xml:space="preserve"> </w:t>
      </w:r>
      <w:r>
        <w:t>ORDERED that, for the following reasons(s)</w:t>
      </w:r>
    </w:p>
    <w:p w14:paraId="26759157"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7558FEC"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constituting good cause pursuant to §440(1)(b) of the Family Court Act, the Support Collection Unit   shall NOT issue an immediate income execution; however, in the event of default</w:t>
      </w:r>
      <w:r>
        <w:rPr>
          <w:rStyle w:val="FootnoteReference"/>
        </w:rPr>
        <w:footnoteReference w:id="3"/>
      </w:r>
      <w:r>
        <w:t>, this order shall be enforceable pursuant to Section 5241 or 5242 of the Civil Practice Law and Rules, or in any other manner provided by law; and it is further</w:t>
      </w:r>
    </w:p>
    <w:p w14:paraId="787F17FD"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EC83B26"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[IV-D cases only]:</w:t>
      </w:r>
      <w:r>
        <w:rPr>
          <w:b/>
        </w:rPr>
        <w:t xml:space="preserve"> </w:t>
      </w:r>
      <w:r>
        <w:t>□ ORDERED that the Respondent, custodial parent and any other individual parties immediately notify the Support Collection Unit of any changes in the following information: residential and mailing addresses, social security number, telephone number, driver’s license number; and name, address and telephone numbers of the parties’ employers and any change in health insurance benefits, including any termination of benefits, change in the health insurance benefit carrier or premium, or extent and availability of existing or new benefits; and it is further</w:t>
      </w:r>
    </w:p>
    <w:p w14:paraId="2291EC8F"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32CF5ED"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ORDERED that ____________________ pay to_________________, the attorney for the other party, the sum of $ _____________ as and for counsel fees in this proceeding,  which payment may be made in the amount of $__________ □ weekly  □ every two weeks □ monthly □twice per month □ quarterly commencing on _______________, until the entire sum is paid;</w:t>
      </w:r>
    </w:p>
    <w:p w14:paraId="7EE365FA"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14:paraId="74CC22B3"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And the Court having determined that [check applicable box]:</w:t>
      </w:r>
    </w:p>
    <w:p w14:paraId="565C2908"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The child(ren) </w:t>
      </w:r>
      <w:proofErr w:type="gramStart"/>
      <w:r>
        <w:t>are</w:t>
      </w:r>
      <w:proofErr w:type="gramEnd"/>
      <w:r>
        <w:t xml:space="preserve"> currently covered by the following health insurance plan [specify]:</w:t>
      </w:r>
    </w:p>
    <w:p w14:paraId="289F096D"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which is maintained by [specify party]:</w:t>
      </w:r>
    </w:p>
    <w:p w14:paraId="78395530"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A86144A"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Health insurance coverage is available to one of the parents or a legally-responsible relative    </w:t>
      </w:r>
      <w:proofErr w:type="gramStart"/>
      <w:r>
        <w:t xml:space="preserve">   [</w:t>
      </w:r>
      <w:proofErr w:type="gramEnd"/>
      <w:r>
        <w:t xml:space="preserve">specify name]: </w:t>
      </w:r>
      <w:r>
        <w:tab/>
      </w:r>
      <w:r>
        <w:tab/>
      </w:r>
      <w:r>
        <w:tab/>
        <w:t>under the following health insurance plan [specify, if known]:        ,       which provides the following health insurance benefits [specify extent and type of benefits, if                  known, including any medical, dental, optical, prescription drug and health care services or other health care benefits]:</w:t>
      </w:r>
    </w:p>
    <w:p w14:paraId="14C52C7C"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B483D1A"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D5D0728"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Health insurance coverage is available to </w:t>
      </w:r>
      <w:proofErr w:type="gramStart"/>
      <w:r>
        <w:t>both of the parents</w:t>
      </w:r>
      <w:proofErr w:type="gramEnd"/>
      <w:r>
        <w:t xml:space="preserve"> as follows:</w:t>
      </w:r>
    </w:p>
    <w:p w14:paraId="04E854FD" w14:textId="77777777" w:rsidR="008273EC" w:rsidRDefault="008273EC">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0111E03" w14:textId="77777777" w:rsidR="008273EC" w:rsidRDefault="00101B31">
      <w:pPr>
        <w:widowControl w:val="0"/>
        <w:tabs>
          <w:tab w:val="right" w:pos="9720"/>
        </w:tabs>
        <w:ind w:left="1638" w:hanging="1638"/>
        <w:rPr>
          <w:u w:val="single"/>
        </w:rPr>
      </w:pPr>
      <w:r>
        <w:lastRenderedPageBreak/>
        <w:t xml:space="preserve">     </w:t>
      </w:r>
      <w:r>
        <w:rPr>
          <w:u w:val="single"/>
        </w:rPr>
        <w:t>Name</w:t>
      </w:r>
      <w:r>
        <w:t xml:space="preserve"> </w:t>
      </w:r>
      <w:r w:rsidR="00184F44">
        <w:t xml:space="preserve">         </w:t>
      </w:r>
      <w:r>
        <w:rPr>
          <w:u w:val="single"/>
        </w:rPr>
        <w:t>Health Insurance Plan</w:t>
      </w:r>
      <w:r>
        <w:t xml:space="preserve">     </w:t>
      </w:r>
      <w:r>
        <w:rPr>
          <w:u w:val="single"/>
        </w:rPr>
        <w:t>Premium or Contribution</w:t>
      </w:r>
      <w:r w:rsidR="00184F44" w:rsidRPr="00184F44">
        <w:t xml:space="preserve">                    </w:t>
      </w:r>
      <w:r>
        <w:rPr>
          <w:u w:val="single"/>
        </w:rPr>
        <w:t>Benefits</w:t>
      </w:r>
    </w:p>
    <w:p w14:paraId="0BB94A76" w14:textId="77777777" w:rsidR="008273EC" w:rsidRDefault="008273EC">
      <w:pPr>
        <w:widowControl w:val="0"/>
        <w:tabs>
          <w:tab w:val="right" w:pos="9720"/>
        </w:tabs>
        <w:ind w:left="1638" w:hanging="1638"/>
        <w:rPr>
          <w:u w:val="single"/>
        </w:rPr>
      </w:pPr>
    </w:p>
    <w:p w14:paraId="5E6A3D86" w14:textId="77777777" w:rsidR="00101B31" w:rsidRDefault="00101B31">
      <w:pPr>
        <w:widowControl w:val="0"/>
        <w:tabs>
          <w:tab w:val="right" w:pos="9720"/>
        </w:tabs>
        <w:ind w:left="1638" w:hanging="1638"/>
      </w:pPr>
      <w:r>
        <w:tab/>
      </w:r>
    </w:p>
    <w:p w14:paraId="2CC72169"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E5989EA"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No legally-responsible relative has health insurance coverage available for the child(ren), but the child(</w:t>
      </w:r>
      <w:proofErr w:type="gramStart"/>
      <w:r>
        <w:t>ren)  may</w:t>
      </w:r>
      <w:proofErr w:type="gramEnd"/>
      <w:r>
        <w:t xml:space="preserve"> be eligible for health insurance benefits under the New York “Child Health Plus” program or the New York State  Medical Assistance Program, or the publicly funded health insurance program in the State where the custodial parent resides,</w:t>
      </w:r>
    </w:p>
    <w:p w14:paraId="7C0CCEDD"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268F40A"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No </w:t>
      </w:r>
      <w:proofErr w:type="gramStart"/>
      <w:r>
        <w:t>legally-responsible</w:t>
      </w:r>
      <w:proofErr w:type="gramEnd"/>
      <w:r>
        <w:t xml:space="preserve"> relative has health insurance coverage available for the child(ren), but the child(ren) are currently enrolled in the New York State Medical Assistance Program. </w:t>
      </w:r>
    </w:p>
    <w:p w14:paraId="5F66F1EE"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B5C308C"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IT IS THEREFORE ORDERED that [specify name(s) of </w:t>
      </w:r>
      <w:proofErr w:type="gramStart"/>
      <w:r>
        <w:t>legally-responsible</w:t>
      </w:r>
      <w:proofErr w:type="gramEnd"/>
      <w:r>
        <w:t xml:space="preserve"> relative(s)]:        </w:t>
      </w:r>
    </w:p>
    <w:p w14:paraId="6ABF32B7"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continue to maintain health insurance coverage for the following eligible dependent(s) [specify]:                              under the above-named existing plan for as long as it remains </w:t>
      </w:r>
      <w:proofErr w:type="gramStart"/>
      <w:r>
        <w:t>available;</w:t>
      </w:r>
      <w:proofErr w:type="gramEnd"/>
      <w:r>
        <w:t xml:space="preserve"> </w:t>
      </w:r>
    </w:p>
    <w:p w14:paraId="440977BD"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enroll the following eligible dependent(s) [specify]:</w:t>
      </w:r>
    </w:p>
    <w:p w14:paraId="3A435EA9"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under the following health insurance plan [specify]:                                                           immediately and without regard to seasonal enrollment restrictions and maintain such coverage </w:t>
      </w:r>
      <w:proofErr w:type="gramStart"/>
      <w:r>
        <w:t>as long as</w:t>
      </w:r>
      <w:proofErr w:type="gramEnd"/>
      <w:r>
        <w:t xml:space="preserve"> it remains available in accordance with [IV-D cases]:  </w:t>
      </w:r>
    </w:p>
    <w:p w14:paraId="45933A6F"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the Medical Execution, which shall be issued immediately by the Support Collection Unit, pursuant to CPLR 5241  </w:t>
      </w:r>
    </w:p>
    <w:p w14:paraId="3C358147"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the Medical Execution issued by this Court</w:t>
      </w:r>
    </w:p>
    <w:p w14:paraId="6BAD492C"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[Non-IV-D cases]:  □ the Qualified Medical Child Support Order. </w:t>
      </w:r>
    </w:p>
    <w:p w14:paraId="71DD08A7"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7A1EF9F"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Such coverage shall include all plans covering the health, medical, dental, optical and prescription drug needs of the dependents named above and any other health care services or benefits for which the legally-responsible relative is eligible for the benefit of such dependents; provided, however, that the group health plan is not required to provide any type or form of benefit or option not otherwise provided under the group health plan except to the extent necessary to meet the requirements of Section 1396(g-1) of Title 42 of the United States Code.  The </w:t>
      </w:r>
      <w:proofErr w:type="gramStart"/>
      <w:r>
        <w:t>legally-responsible</w:t>
      </w:r>
      <w:proofErr w:type="gramEnd"/>
      <w:r>
        <w:t xml:space="preserve"> relative(s) shall assign all insurance reimbursement payments for health care expenses incurred for (his)(her) eligible dependent(s) to the provider of such services or the party having actually incurred and satisfied such expenses, as appropriate;</w:t>
      </w:r>
    </w:p>
    <w:p w14:paraId="2A727178" w14:textId="77777777" w:rsidR="00101B31" w:rsidRDefault="008273EC">
      <w:pPr>
        <w:widowControl w:val="0"/>
        <w:tabs>
          <w:tab w:val="center" w:pos="4860"/>
        </w:tabs>
      </w:pPr>
      <w:r>
        <w:t xml:space="preserve">                                                                       </w:t>
      </w:r>
      <w:r w:rsidR="00101B31">
        <w:rPr>
          <w:b/>
        </w:rPr>
        <w:t>OR</w:t>
      </w:r>
    </w:p>
    <w:p w14:paraId="0377BFBF"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14:paraId="2403A9E0"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IT IS THEREFORE ORDERED that the custodial parent [specify name]:                                                                  shall immediately apply to enroll the eligible child(ren) in the “Child Health Plus” program (the NYS health insurance program for children) and the New York State Medical Assistance Program or the publicly funded health insurance program in the State where the custodial parent resides. </w:t>
      </w:r>
    </w:p>
    <w:p w14:paraId="3B98C5A6"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EE351E2"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And the Court further finds that:</w:t>
      </w:r>
    </w:p>
    <w:p w14:paraId="21C9507A"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The mother is the ☐ custodial ☐</w:t>
      </w:r>
      <w:r w:rsidR="008273EC">
        <w:t xml:space="preserve"> </w:t>
      </w:r>
      <w:r>
        <w:t xml:space="preserve">non-custodial parent, whose pro rata share of the cost or premiums to obtain or maintain such health insurance coverage is </w:t>
      </w:r>
      <w:r>
        <w:rPr>
          <w:u w:val="single"/>
        </w:rPr>
        <w:t xml:space="preserve">                                                   </w:t>
      </w:r>
      <w:proofErr w:type="gramStart"/>
      <w:r>
        <w:rPr>
          <w:u w:val="single"/>
        </w:rPr>
        <w:t xml:space="preserve">  </w:t>
      </w:r>
      <w:r>
        <w:t>,</w:t>
      </w:r>
      <w:proofErr w:type="gramEnd"/>
    </w:p>
    <w:p w14:paraId="43211816"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7A5CD92"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ab/>
        <w:t xml:space="preserve">The father is the ☐ custodial ☐ non-custodial parent, whose pro rata share of the cost or premiums to obtain or maintain such health insurance coverage is  </w:t>
      </w:r>
      <w:r>
        <w:rPr>
          <w:u w:val="single"/>
        </w:rPr>
        <w:t xml:space="preserve">                                               </w:t>
      </w:r>
      <w:proofErr w:type="gramStart"/>
      <w:r>
        <w:rPr>
          <w:u w:val="single"/>
        </w:rPr>
        <w:t xml:space="preserve">  </w:t>
      </w:r>
      <w:r>
        <w:t>;</w:t>
      </w:r>
      <w:proofErr w:type="gramEnd"/>
    </w:p>
    <w:p w14:paraId="5ECC421D" w14:textId="77777777" w:rsidR="00101B31" w:rsidRDefault="00101B31">
      <w:pPr>
        <w:widowControl w:val="0"/>
        <w:tabs>
          <w:tab w:val="center" w:pos="4860"/>
        </w:tabs>
      </w:pPr>
      <w:r>
        <w:tab/>
      </w:r>
    </w:p>
    <w:p w14:paraId="5D1137D6"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And the Court further finds that [check applicable box]:</w:t>
      </w:r>
    </w:p>
    <w:p w14:paraId="7897FCC2"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Each parent shall pay the cost of premiums or family contribution in the same proportion as each of their incomes are to the combined parental income as cited </w:t>
      </w:r>
      <w:proofErr w:type="gramStart"/>
      <w:r>
        <w:t>above;</w:t>
      </w:r>
      <w:proofErr w:type="gramEnd"/>
    </w:p>
    <w:p w14:paraId="79C88D84" w14:textId="77777777" w:rsidR="00101B31" w:rsidRDefault="00101B31">
      <w:pPr>
        <w:widowControl w:val="0"/>
        <w:tabs>
          <w:tab w:val="center" w:pos="4860"/>
        </w:tabs>
      </w:pPr>
      <w:r>
        <w:tab/>
        <w:t>OR</w:t>
      </w:r>
    </w:p>
    <w:p w14:paraId="1DEA08A7"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Upon consideration of the following factors [specify]: </w:t>
      </w:r>
    </w:p>
    <w:p w14:paraId="365AA059"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pro-rating the payment would be unjust or inappropriate for the following reasons [specify]:                    </w:t>
      </w:r>
    </w:p>
    <w:p w14:paraId="4DC63A37"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and, therefore, the payments shall be allocated as follows [specify]:                                                            </w:t>
      </w:r>
    </w:p>
    <w:p w14:paraId="48B43F8C"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r>
      <w:r>
        <w:tab/>
      </w:r>
      <w:r>
        <w:tab/>
        <w:t xml:space="preserve"> ; and it is further</w:t>
      </w:r>
    </w:p>
    <w:p w14:paraId="45F6C975"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79B610D"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ab/>
      </w:r>
      <w:r>
        <w:tab/>
      </w:r>
      <w:r>
        <w:tab/>
      </w:r>
      <w:r>
        <w:tab/>
      </w:r>
      <w:r>
        <w:tab/>
      </w:r>
      <w:r>
        <w:tab/>
      </w:r>
      <w:r>
        <w:rPr>
          <w:b/>
        </w:rPr>
        <w:t xml:space="preserve">                                             OR</w:t>
      </w:r>
    </w:p>
    <w:p w14:paraId="0EE6F782"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4DB1EA27"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ab/>
      </w:r>
      <w:r>
        <w:t xml:space="preserve">□ [Where the child(ren) are recipients of managed care coverage under the New York State Medical Assistance Program] ORDERED that </w:t>
      </w:r>
      <w:r>
        <w:rPr>
          <w:u w:val="single"/>
        </w:rPr>
        <w:t xml:space="preserve">                           </w:t>
      </w:r>
      <w:proofErr w:type="gramStart"/>
      <w:r>
        <w:rPr>
          <w:u w:val="single"/>
        </w:rPr>
        <w:t xml:space="preserve">  </w:t>
      </w:r>
      <w:r>
        <w:t>,</w:t>
      </w:r>
      <w:proofErr w:type="gramEnd"/>
      <w:r>
        <w:t xml:space="preserve"> the non-custodial parent herein, shall pay the amount of $</w:t>
      </w:r>
      <w:r>
        <w:rPr>
          <w:u w:val="single"/>
        </w:rPr>
        <w:t xml:space="preserve">           </w:t>
      </w:r>
      <w:r>
        <w:t xml:space="preserve"> per </w:t>
      </w:r>
      <w:r>
        <w:rPr>
          <w:u w:val="single"/>
        </w:rPr>
        <w:t xml:space="preserve">                  </w:t>
      </w:r>
      <w:r>
        <w:t xml:space="preserve"> toward to the managed care premium under the New York State Medical Assistance Program;</w:t>
      </w:r>
    </w:p>
    <w:p w14:paraId="3D70AF49"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7016A8C"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[Where the child(ren) are recipients of fee-for-service coverage under the New York State Medical Assistance Program] ORDERED that </w:t>
      </w:r>
      <w:r>
        <w:rPr>
          <w:u w:val="single"/>
        </w:rPr>
        <w:t xml:space="preserve">                                     </w:t>
      </w:r>
      <w:proofErr w:type="gramStart"/>
      <w:r>
        <w:rPr>
          <w:u w:val="single"/>
        </w:rPr>
        <w:t xml:space="preserve">  </w:t>
      </w:r>
      <w:r>
        <w:t>,</w:t>
      </w:r>
      <w:proofErr w:type="gramEnd"/>
      <w:r>
        <w:t xml:space="preserve"> the non-custodial parent herein, shall pay up to an annual maximum of $ </w:t>
      </w:r>
      <w:r>
        <w:rPr>
          <w:u w:val="single"/>
        </w:rPr>
        <w:t xml:space="preserve">                    </w:t>
      </w:r>
      <w:r>
        <w:t xml:space="preserve"> for the current calendar year to the New York State Medical Assistance Program upon written notice that the program has paid health care expenses on behalf of the child(ren) for costs incurred during the current calendar year.</w:t>
      </w:r>
    </w:p>
    <w:p w14:paraId="7C614D54"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BE092DE"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[Where the child(ren) are recipients of fee-for-service coverage under the New York State Medical Assistance Program] ORDERED that </w:t>
      </w:r>
      <w:r>
        <w:rPr>
          <w:u w:val="single"/>
        </w:rPr>
        <w:t xml:space="preserve">                                  </w:t>
      </w:r>
      <w:r>
        <w:t xml:space="preserve">, the non-custodial parent herein, pay as part of the cash medical support obligation up to an annual maximum of $ </w:t>
      </w:r>
      <w:r>
        <w:rPr>
          <w:u w:val="single"/>
        </w:rPr>
        <w:t xml:space="preserve">                              </w:t>
      </w:r>
      <w:r>
        <w:t xml:space="preserve"> for the calendar year commencing January 1, </w:t>
      </w:r>
      <w:r>
        <w:rPr>
          <w:u w:val="single"/>
        </w:rPr>
        <w:t xml:space="preserve">           </w:t>
      </w:r>
      <w:r>
        <w:t xml:space="preserve"> and for every year thereafter to the New York State Medical Assistance Program upon written notice that the Medicaid program has paid health care expenses on behalf of the child(ren).</w:t>
      </w:r>
    </w:p>
    <w:p w14:paraId="316F1229"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D187BA0"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ORDERED that </w:t>
      </w:r>
      <w:r>
        <w:rPr>
          <w:u w:val="single"/>
        </w:rPr>
        <w:t xml:space="preserve">                                           </w:t>
      </w:r>
      <w:proofErr w:type="gramStart"/>
      <w:r>
        <w:rPr>
          <w:u w:val="single"/>
        </w:rPr>
        <w:t xml:space="preserve">  </w:t>
      </w:r>
      <w:r>
        <w:t>,</w:t>
      </w:r>
      <w:proofErr w:type="gramEnd"/>
      <w:r>
        <w:t xml:space="preserve"> the non-custodial parent herein, shall pay the amount of $ </w:t>
      </w:r>
      <w:r>
        <w:rPr>
          <w:u w:val="single"/>
        </w:rPr>
        <w:t xml:space="preserve">                      </w:t>
      </w:r>
      <w:r>
        <w:t xml:space="preserve">, representing his/her share of premiums and/or costs incurred by the New York State Medical Assistance Program for the period of time from </w:t>
      </w:r>
      <w:r>
        <w:rPr>
          <w:u w:val="single"/>
        </w:rPr>
        <w:t xml:space="preserve">                                   </w:t>
      </w:r>
      <w:r>
        <w:t xml:space="preserve"> to the date of this order, which amount shall be support arrears/past due support;</w:t>
      </w:r>
    </w:p>
    <w:p w14:paraId="7F4B5C99"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92C519F"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ORDERED that </w:t>
      </w:r>
      <w:proofErr w:type="gramStart"/>
      <w:r>
        <w:t>in the event that</w:t>
      </w:r>
      <w:proofErr w:type="gramEnd"/>
      <w:r>
        <w:t xml:space="preserve"> the child(ren) cease(s) to be enrolled in the New York State Medical Assistance Program, the non-custodial parent’s obligation to pay his/her share of managed care coverage premiums and/or fee-for-service reimbursement shall terminate as of the date the child(ren) is/are no longer enrolled in Medicaid;</w:t>
      </w:r>
      <w:r w:rsidR="00184F44">
        <w:t xml:space="preserve"> and it is further</w:t>
      </w:r>
    </w:p>
    <w:p w14:paraId="0443F3F1" w14:textId="77777777" w:rsidR="00184F44" w:rsidRDefault="00184F44">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3DF21A5A"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ab/>
      </w:r>
      <w:r>
        <w:t xml:space="preserve">ORDERED that the legally responsible relative immediately notify the [check applicable box]: □ other party (non-IV-D </w:t>
      </w:r>
      <w:proofErr w:type="gramStart"/>
      <w:r>
        <w:t>cases)  □</w:t>
      </w:r>
      <w:proofErr w:type="gramEnd"/>
      <w:r>
        <w:t xml:space="preserve"> Support Collection Unit (IV-D cases)  of any change in </w:t>
      </w:r>
      <w:r>
        <w:lastRenderedPageBreak/>
        <w:t xml:space="preserve">health insurance benefits, including any termination of benefits, change in the health insurance benefit carrier or premium, or extent and availability of existing or new benefits; and it is further </w:t>
      </w:r>
    </w:p>
    <w:p w14:paraId="0BE9B236"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F6667FC"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ORDERED, that [specify name]:                                               shall execute and deliver to [specify name]:                                                  any forms, documents, or instruments to assure timely payment of any health insurance claim for the child(ren); and it is further </w:t>
      </w:r>
    </w:p>
    <w:p w14:paraId="36AFE206"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14:paraId="147ED1DB"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ORDERED that upon a finding that the above-named legally-responsible relative(s) willfully failed to obtain health insurance benefits in violation of [check applicable box(es)]:  □ this order □ the medical execution  □ the qualified medical child support order, such relative(s) will be presumptively liable for all health care expenses incurred on behalf of the above-named defendant(s) from the first date such dependent(s) ☐ was ☐ were eligible to be enrolled to receive health insurance benefits after the issuance of such order or execution directing the acquisition of such coverage; and it is further</w:t>
      </w:r>
    </w:p>
    <w:p w14:paraId="60457195"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32355B7"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ORDERED that [specify]:                                                             the </w:t>
      </w:r>
      <w:proofErr w:type="gramStart"/>
      <w:r>
        <w:t>legally-responsible</w:t>
      </w:r>
      <w:proofErr w:type="gramEnd"/>
      <w:r>
        <w:t xml:space="preserve"> relative(s) herein, shall pay (his)(her) pro rata share of future reasonable health expenses of the child(ren) not covered by insurance by [check applicable box]: □ direct payments to the health care provider □ other [specify]:</w:t>
      </w:r>
    </w:p>
    <w:p w14:paraId="5D9C3F98"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 and it is further    </w:t>
      </w:r>
    </w:p>
    <w:p w14:paraId="4E409C8F"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FC2FAD5"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ORDERED that, if health insurance benefits for the above-named child(ren) not available at the present time become available in the future to the legally-responsible relative(s), such relative(s) shall enroll the dependent(s) who are eligible for such benefits immediately and without regard to seasonal enrollment restrictions and shall maintain such benefits so long as they remain </w:t>
      </w:r>
      <w:proofErr w:type="gramStart"/>
      <w:r>
        <w:t>available;  and</w:t>
      </w:r>
      <w:proofErr w:type="gramEnd"/>
      <w:r>
        <w:t xml:space="preserve"> it is further</w:t>
      </w:r>
    </w:p>
    <w:p w14:paraId="161D91E7"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772FA34"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[Check applicable box(es):</w:t>
      </w:r>
    </w:p>
    <w:p w14:paraId="60F5419B"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[Where the Court has made a finding that health insurance is </w:t>
      </w:r>
      <w:r>
        <w:rPr>
          <w:u w:val="single"/>
        </w:rPr>
        <w:t>not</w:t>
      </w:r>
      <w:r>
        <w:t xml:space="preserve"> available] ORDERED that an execution for medical support enforcement shall not be issued by the support collection unit unless a subsequent determination is made by the </w:t>
      </w:r>
      <w:r w:rsidR="00184F44">
        <w:t>C</w:t>
      </w:r>
      <w:r>
        <w:t xml:space="preserve">ourt that such health insurance benefits are </w:t>
      </w:r>
      <w:proofErr w:type="gramStart"/>
      <w:r>
        <w:t>available;  and</w:t>
      </w:r>
      <w:proofErr w:type="gramEnd"/>
      <w:r>
        <w:t xml:space="preserve"> it is further</w:t>
      </w:r>
    </w:p>
    <w:p w14:paraId="3BE2B14C"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2B89039"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ORDERED that                                                                            </w:t>
      </w:r>
      <w:proofErr w:type="gramStart"/>
      <w:r>
        <w:t xml:space="preserve">  ,</w:t>
      </w:r>
      <w:proofErr w:type="gramEnd"/>
      <w:r>
        <w:t xml:space="preserve"> the non-custodial parent herein, pay the sum of $                              as ☐ his ☐ her proportionate share of reasonable child care expenses, to be paid as follows:</w:t>
      </w:r>
    </w:p>
    <w:p w14:paraId="7D81857D"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CEB01BF"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 and it is further</w:t>
      </w:r>
    </w:p>
    <w:p w14:paraId="0EAEFE8A"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A67BB3D"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ORDERED that                                         </w:t>
      </w:r>
      <w:proofErr w:type="gramStart"/>
      <w:r>
        <w:t xml:space="preserve">  ,</w:t>
      </w:r>
      <w:proofErr w:type="gramEnd"/>
      <w:r>
        <w:t xml:space="preserve"> the non-custodial parent herein, pay the sum of $                                                as educational expenses by  □ direct payment to the educational provider   □ other [specify]:</w:t>
      </w:r>
    </w:p>
    <w:p w14:paraId="2886FB76"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roofErr w:type="gramStart"/>
      <w:r>
        <w:t>;  and</w:t>
      </w:r>
      <w:proofErr w:type="gramEnd"/>
      <w:r>
        <w:t xml:space="preserve"> it is further</w:t>
      </w:r>
    </w:p>
    <w:p w14:paraId="5D69B1B6"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ORDERED that [specify party or parties; check applicable box(es):</w:t>
      </w:r>
    </w:p>
    <w:p w14:paraId="3AD376C6"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w:t>
      </w:r>
      <w:r>
        <w:tab/>
        <w:t>purchase and maintain □ life and/or □ accident insurance policy in the</w:t>
      </w:r>
    </w:p>
    <w:p w14:paraId="5D8053BC"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amount of [specify]: </w:t>
      </w:r>
      <w:r>
        <w:rPr>
          <w:u w:val="single"/>
        </w:rPr>
        <w:t xml:space="preserve">                                              </w:t>
      </w:r>
      <w:r>
        <w:t xml:space="preserve"> and/or</w:t>
      </w:r>
    </w:p>
    <w:p w14:paraId="1F1929EB"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r>
        <w:tab/>
        <w:t>maintain the following existing □ life and/or □ accident insurance policy in the</w:t>
      </w:r>
    </w:p>
    <w:p w14:paraId="2369CEF3"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amount of [specify]: </w:t>
      </w:r>
      <w:r>
        <w:rPr>
          <w:u w:val="single"/>
        </w:rPr>
        <w:t xml:space="preserve">                                               </w:t>
      </w:r>
      <w:r>
        <w:t>and/or</w:t>
      </w:r>
    </w:p>
    <w:p w14:paraId="2D350B0F"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r>
        <w:tab/>
        <w:t xml:space="preserve">assign the following as □ beneficiary □ beneficiaries [specify]: </w:t>
      </w:r>
      <w:r>
        <w:rPr>
          <w:u w:val="single"/>
        </w:rPr>
        <w:t xml:space="preserve">                                  </w:t>
      </w:r>
    </w:p>
    <w:p w14:paraId="66F5FC90"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to the following existing □ life and/or □ accident insurance policy or policies</w:t>
      </w:r>
    </w:p>
    <w:p w14:paraId="05E71069"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[specify policy or policies and amount(s)]: </w:t>
      </w:r>
      <w:r>
        <w:rPr>
          <w:u w:val="single"/>
        </w:rPr>
        <w:t xml:space="preserve">                                                               </w:t>
      </w:r>
      <w:proofErr w:type="gramStart"/>
      <w:r>
        <w:rPr>
          <w:u w:val="single"/>
        </w:rPr>
        <w:t xml:space="preserve">  </w:t>
      </w:r>
      <w:r>
        <w:t>.</w:t>
      </w:r>
      <w:proofErr w:type="gramEnd"/>
    </w:p>
    <w:p w14:paraId="0C6D356F"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4A79A05"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In the case of life insurance, the following shall be designated as irrevocable beneficiaries [specify]: </w:t>
      </w:r>
      <w:r>
        <w:rPr>
          <w:u w:val="single"/>
        </w:rPr>
        <w:t xml:space="preserve">                                            </w:t>
      </w:r>
      <w:r>
        <w:t xml:space="preserve"> during the following </w:t>
      </w:r>
      <w:proofErr w:type="gramStart"/>
      <w:r>
        <w:t>time period</w:t>
      </w:r>
      <w:proofErr w:type="gramEnd"/>
      <w:r>
        <w:t xml:space="preserve"> [specify]: </w:t>
      </w:r>
      <w:r>
        <w:rPr>
          <w:u w:val="single"/>
        </w:rPr>
        <w:t xml:space="preserve">                                </w:t>
      </w:r>
    </w:p>
    <w:p w14:paraId="3CCCA296"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In the case of accident insurance, the insured party shall be designated as irrevocable beneficiary during the following time period [specify]: </w:t>
      </w:r>
      <w:r>
        <w:rPr>
          <w:u w:val="single"/>
        </w:rPr>
        <w:t xml:space="preserve">                                                          </w:t>
      </w:r>
      <w:proofErr w:type="gramStart"/>
      <w:r>
        <w:rPr>
          <w:u w:val="single"/>
        </w:rPr>
        <w:t xml:space="preserve">  </w:t>
      </w:r>
      <w:r>
        <w:t>.</w:t>
      </w:r>
      <w:proofErr w:type="gramEnd"/>
    </w:p>
    <w:p w14:paraId="11861622" w14:textId="77777777" w:rsidR="00101B31" w:rsidRDefault="00101B31">
      <w:pPr>
        <w:widowControl w:val="0"/>
        <w:tabs>
          <w:tab w:val="left" w:pos="1008"/>
          <w:tab w:val="left" w:pos="163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00BCE52" w14:textId="77777777" w:rsidR="00101B31" w:rsidRDefault="00101B31">
      <w:pPr>
        <w:widowControl w:val="0"/>
        <w:tabs>
          <w:tab w:val="left" w:pos="0"/>
          <w:tab w:val="left" w:pos="720"/>
          <w:tab w:val="left" w:pos="7200"/>
        </w:tabs>
      </w:pPr>
      <w:r>
        <w:tab/>
        <w:t xml:space="preserve">The obligation to provide such insurance shall cease upon the termination of the duty of [specify party]: </w:t>
      </w:r>
      <w:r>
        <w:rPr>
          <w:u w:val="single"/>
        </w:rPr>
        <w:t xml:space="preserve">                                                  </w:t>
      </w:r>
      <w:r>
        <w:t xml:space="preserve"> to provide support for each child; and it is further</w:t>
      </w:r>
      <w:r>
        <w:tab/>
      </w:r>
      <w:r>
        <w:tab/>
      </w:r>
      <w:r>
        <w:tab/>
      </w:r>
    </w:p>
    <w:p w14:paraId="3FF713EE" w14:textId="77777777" w:rsidR="00101B31" w:rsidRDefault="00101B31">
      <w:pPr>
        <w:widowControl w:val="0"/>
        <w:tabs>
          <w:tab w:val="left" w:pos="0"/>
          <w:tab w:val="left" w:pos="720"/>
          <w:tab w:val="left" w:pos="7200"/>
        </w:tabs>
      </w:pPr>
      <w:r>
        <w:tab/>
        <w:t>[IV-D cases only]:  □ ORDERED that when the person or family to whom family assistance is being paid no longer receives family assistance, support payments shall continue to be made to the Support Collection Unit, unless such person or family requests otherwise; and it is further</w:t>
      </w:r>
    </w:p>
    <w:p w14:paraId="04C459C5" w14:textId="77777777" w:rsidR="00101B31" w:rsidRDefault="00101B31">
      <w:pPr>
        <w:widowControl w:val="0"/>
        <w:tabs>
          <w:tab w:val="left" w:pos="0"/>
          <w:tab w:val="left" w:pos="720"/>
          <w:tab w:val="left" w:pos="7200"/>
        </w:tabs>
      </w:pPr>
    </w:p>
    <w:p w14:paraId="7BB498E7" w14:textId="77777777" w:rsidR="00101B31" w:rsidRDefault="00101B31">
      <w:pPr>
        <w:widowControl w:val="0"/>
        <w:tabs>
          <w:tab w:val="left" w:pos="0"/>
          <w:tab w:val="left" w:pos="720"/>
          <w:tab w:val="left" w:pos="7200"/>
        </w:tabs>
      </w:pPr>
      <w:r>
        <w:tab/>
        <w:t xml:space="preserve">□   ORDERED that the support obligor, the non-custodial parent, is directed to </w:t>
      </w:r>
    </w:p>
    <w:p w14:paraId="5A5ADAEA" w14:textId="77777777" w:rsidR="00101B31" w:rsidRDefault="00101B31">
      <w:pPr>
        <w:widowControl w:val="0"/>
        <w:tabs>
          <w:tab w:val="left" w:pos="0"/>
          <w:tab w:val="left" w:pos="720"/>
          <w:tab w:val="left" w:pos="7200"/>
        </w:tabs>
      </w:pPr>
      <w:r>
        <w:t>□   seek employment</w:t>
      </w:r>
    </w:p>
    <w:p w14:paraId="6A8D2CBB" w14:textId="77777777" w:rsidR="00101B31" w:rsidRDefault="00101B31">
      <w:pPr>
        <w:widowControl w:val="0"/>
        <w:tabs>
          <w:tab w:val="left" w:pos="0"/>
          <w:tab w:val="left" w:pos="720"/>
          <w:tab w:val="left" w:pos="7200"/>
        </w:tabs>
      </w:pPr>
      <w:r>
        <w:t>□   participate in job training, employment counseling, or other programs designed to lead to employment [specify program]:</w:t>
      </w:r>
    </w:p>
    <w:p w14:paraId="44F9E716" w14:textId="77777777" w:rsidR="00101B31" w:rsidRDefault="00101B31">
      <w:pPr>
        <w:widowControl w:val="0"/>
        <w:tabs>
          <w:tab w:val="left" w:pos="0"/>
          <w:tab w:val="left" w:pos="720"/>
          <w:tab w:val="left" w:pos="7200"/>
        </w:tabs>
      </w:pPr>
      <w:r>
        <w:tab/>
      </w:r>
      <w:r>
        <w:tab/>
      </w:r>
      <w:r>
        <w:tab/>
        <w:t>; and it is further</w:t>
      </w:r>
    </w:p>
    <w:p w14:paraId="42231913" w14:textId="77777777" w:rsidR="00101B31" w:rsidRDefault="00101B31">
      <w:pPr>
        <w:widowControl w:val="0"/>
        <w:tabs>
          <w:tab w:val="left" w:pos="0"/>
          <w:tab w:val="left" w:pos="720"/>
          <w:tab w:val="left" w:pos="7200"/>
        </w:tabs>
      </w:pPr>
    </w:p>
    <w:p w14:paraId="5785BED3" w14:textId="77777777" w:rsidR="00101B31" w:rsidRDefault="00101B31">
      <w:pPr>
        <w:widowControl w:val="0"/>
        <w:tabs>
          <w:tab w:val="left" w:pos="0"/>
          <w:tab w:val="left" w:pos="720"/>
          <w:tab w:val="left" w:pos="7200"/>
        </w:tabs>
      </w:pPr>
    </w:p>
    <w:p w14:paraId="40F68516" w14:textId="77777777" w:rsidR="00101B31" w:rsidRDefault="00101B31">
      <w:pPr>
        <w:widowControl w:val="0"/>
        <w:tabs>
          <w:tab w:val="left" w:pos="0"/>
          <w:tab w:val="left" w:pos="720"/>
          <w:tab w:val="left" w:pos="7200"/>
        </w:tabs>
      </w:pPr>
      <w:r>
        <w:tab/>
        <w:t>[Judicial orders ONLY]: □ ORDERED that Respondent shall have the following rights of visitation with respect to the child(ren)[specify]:</w:t>
      </w:r>
    </w:p>
    <w:p w14:paraId="4C5C6E10" w14:textId="77777777" w:rsidR="00101B31" w:rsidRDefault="00101B31">
      <w:pPr>
        <w:widowControl w:val="0"/>
        <w:tabs>
          <w:tab w:val="left" w:pos="0"/>
          <w:tab w:val="left" w:pos="720"/>
          <w:tab w:val="left" w:pos="7200"/>
        </w:tabs>
      </w:pPr>
      <w:r>
        <w:tab/>
      </w:r>
    </w:p>
    <w:p w14:paraId="10F74A2F" w14:textId="77777777" w:rsidR="00101B31" w:rsidRDefault="00101B31">
      <w:pPr>
        <w:widowControl w:val="0"/>
        <w:tabs>
          <w:tab w:val="left" w:pos="0"/>
          <w:tab w:val="left" w:pos="720"/>
          <w:tab w:val="left" w:pos="7200"/>
        </w:tabs>
      </w:pPr>
      <w:r>
        <w:tab/>
      </w:r>
      <w:r>
        <w:rPr>
          <w:b/>
        </w:rPr>
        <w:t>[</w:t>
      </w:r>
      <w:proofErr w:type="gramStart"/>
      <w:r>
        <w:rPr>
          <w:b/>
        </w:rPr>
        <w:t xml:space="preserve">REQUIRED]  </w:t>
      </w:r>
      <w:r>
        <w:t>IT</w:t>
      </w:r>
      <w:proofErr w:type="gramEnd"/>
      <w:r>
        <w:t xml:space="preserve"> IS FURTHER ORDERED that a copy of this order be provided promptly by [check applicable box]:□ Support Collection Unit ((IV-D cases: )  □ Clerk of Court (non-IV-D cases) to the New York State Case Registry of Child Support Orders established pursuant to Section 111-b(4-a) of the Social Services Law;  and it is further</w:t>
      </w:r>
    </w:p>
    <w:p w14:paraId="79E5B5E7" w14:textId="77777777" w:rsidR="00101B31" w:rsidRDefault="00101B31">
      <w:pPr>
        <w:widowControl w:val="0"/>
        <w:tabs>
          <w:tab w:val="left" w:pos="0"/>
          <w:tab w:val="left" w:pos="720"/>
          <w:tab w:val="left" w:pos="7200"/>
        </w:tabs>
      </w:pPr>
    </w:p>
    <w:p w14:paraId="7C804E09" w14:textId="77777777" w:rsidR="00101B31" w:rsidRDefault="00101B31">
      <w:pPr>
        <w:widowControl w:val="0"/>
        <w:tabs>
          <w:tab w:val="left" w:pos="0"/>
          <w:tab w:val="left" w:pos="720"/>
          <w:tab w:val="left" w:pos="7200"/>
        </w:tabs>
      </w:pPr>
      <w:r>
        <w:tab/>
        <w:t xml:space="preserve">ORDERED that [specify]: </w:t>
      </w:r>
      <w:r>
        <w:tab/>
      </w:r>
    </w:p>
    <w:p w14:paraId="613E977E" w14:textId="77777777" w:rsidR="00101B31" w:rsidRDefault="00101B31">
      <w:pPr>
        <w:widowControl w:val="0"/>
        <w:tabs>
          <w:tab w:val="left" w:pos="0"/>
          <w:tab w:val="left" w:pos="720"/>
          <w:tab w:val="left" w:pos="7200"/>
        </w:tabs>
      </w:pPr>
    </w:p>
    <w:p w14:paraId="3946B017" w14:textId="77777777" w:rsidR="00101B31" w:rsidRDefault="00101B31">
      <w:pPr>
        <w:widowControl w:val="0"/>
        <w:tabs>
          <w:tab w:val="left" w:pos="0"/>
          <w:tab w:val="left" w:pos="720"/>
          <w:tab w:val="left" w:pos="7200"/>
        </w:tabs>
      </w:pPr>
      <w:r>
        <w:tab/>
      </w:r>
      <w:r>
        <w:tab/>
        <w:t>ENTER</w:t>
      </w:r>
    </w:p>
    <w:p w14:paraId="67DE2ABC" w14:textId="77777777" w:rsidR="00101B31" w:rsidRDefault="00101B31">
      <w:pPr>
        <w:widowControl w:val="0"/>
        <w:tabs>
          <w:tab w:val="left" w:pos="1008"/>
          <w:tab w:val="left" w:pos="1818"/>
          <w:tab w:val="left" w:pos="2448"/>
          <w:tab w:val="left" w:pos="5328"/>
          <w:tab w:val="left" w:pos="6408"/>
          <w:tab w:val="left" w:pos="67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14:paraId="511A59F8" w14:textId="77777777" w:rsidR="00101B31" w:rsidRDefault="00101B31">
      <w:pPr>
        <w:widowControl w:val="0"/>
        <w:tabs>
          <w:tab w:val="left" w:pos="1008"/>
          <w:tab w:val="left" w:pos="1818"/>
          <w:tab w:val="left" w:pos="2448"/>
          <w:tab w:val="left" w:pos="5328"/>
          <w:tab w:val="left" w:pos="6408"/>
          <w:tab w:val="left" w:pos="67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rPr>
          <w:u w:val="single"/>
        </w:rPr>
        <w:t xml:space="preserve">                                                                       </w:t>
      </w:r>
      <w:r>
        <w:tab/>
        <w:t xml:space="preserve"> </w:t>
      </w:r>
      <w:r>
        <w:tab/>
      </w:r>
      <w:r>
        <w:tab/>
        <w:t xml:space="preserve">                                           (Judge of the Family </w:t>
      </w:r>
      <w:proofErr w:type="gramStart"/>
      <w:r>
        <w:t>Court)(</w:t>
      </w:r>
      <w:proofErr w:type="gramEnd"/>
      <w:r>
        <w:t>Support Magistrate)</w:t>
      </w:r>
    </w:p>
    <w:p w14:paraId="7AFA599B" w14:textId="77777777" w:rsidR="00101B31" w:rsidRDefault="00101B31">
      <w:pPr>
        <w:widowControl w:val="0"/>
        <w:tabs>
          <w:tab w:val="left" w:pos="1008"/>
          <w:tab w:val="left" w:pos="1818"/>
          <w:tab w:val="left" w:pos="2448"/>
          <w:tab w:val="left" w:pos="5328"/>
          <w:tab w:val="left" w:pos="6408"/>
          <w:tab w:val="left" w:pos="67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Dated:  ____________________________</w:t>
      </w:r>
    </w:p>
    <w:p w14:paraId="714C7954" w14:textId="77777777" w:rsidR="00101B31" w:rsidRDefault="00101B31">
      <w:pPr>
        <w:widowControl w:val="0"/>
        <w:tabs>
          <w:tab w:val="left" w:pos="1008"/>
          <w:tab w:val="left" w:pos="1818"/>
          <w:tab w:val="left" w:pos="2448"/>
          <w:tab w:val="left" w:pos="5328"/>
          <w:tab w:val="left" w:pos="6408"/>
          <w:tab w:val="left" w:pos="67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Check applicable box:</w:t>
      </w:r>
    </w:p>
    <w:p w14:paraId="1DD78C9F" w14:textId="77777777" w:rsidR="00101B31" w:rsidRDefault="00101B31">
      <w:pPr>
        <w:widowControl w:val="0"/>
        <w:tabs>
          <w:tab w:val="left" w:pos="1008"/>
          <w:tab w:val="left" w:pos="1818"/>
          <w:tab w:val="left" w:pos="2448"/>
          <w:tab w:val="left" w:pos="5328"/>
          <w:tab w:val="left" w:pos="6408"/>
          <w:tab w:val="left" w:pos="67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Order mailed on [specify date(s) and to whom mailed</w:t>
      </w:r>
      <w:proofErr w:type="gramStart"/>
      <w:r>
        <w:t>]:_</w:t>
      </w:r>
      <w:proofErr w:type="gramEnd"/>
      <w:r>
        <w:t>____________________________</w:t>
      </w:r>
    </w:p>
    <w:p w14:paraId="713A6209" w14:textId="77777777" w:rsidR="00552CB8" w:rsidRDefault="00101B31" w:rsidP="008273EC">
      <w:pPr>
        <w:widowControl w:val="0"/>
        <w:tabs>
          <w:tab w:val="left" w:pos="1008"/>
          <w:tab w:val="left" w:pos="1818"/>
          <w:tab w:val="left" w:pos="2448"/>
          <w:tab w:val="left" w:pos="5328"/>
          <w:tab w:val="left" w:pos="6408"/>
          <w:tab w:val="left" w:pos="67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Order received in court on [specify date(s) and to whom given]:</w:t>
      </w:r>
      <w:r>
        <w:rPr>
          <w:u w:val="single"/>
        </w:rPr>
        <w:t xml:space="preserve">                                            </w:t>
      </w:r>
    </w:p>
    <w:p w14:paraId="67CFEEE6" w14:textId="77777777" w:rsidR="00101B31" w:rsidRDefault="00552CB8">
      <w:pPr>
        <w:widowControl w:val="0"/>
        <w:tabs>
          <w:tab w:val="center" w:pos="4860"/>
        </w:tabs>
        <w:rPr>
          <w:b/>
        </w:rPr>
      </w:pPr>
      <w:r>
        <w:lastRenderedPageBreak/>
        <w:t xml:space="preserve">                         </w:t>
      </w:r>
      <w:r w:rsidR="00101B31">
        <w:rPr>
          <w:b/>
        </w:rPr>
        <w:t>INFORMATION CONCERNING COST OF LIVING ADJUSTMENTS</w:t>
      </w:r>
    </w:p>
    <w:p w14:paraId="2F0CE2AB" w14:textId="77777777" w:rsidR="00101B31" w:rsidRDefault="00101B31">
      <w:pPr>
        <w:widowControl w:val="0"/>
        <w:tabs>
          <w:tab w:val="center" w:pos="4860"/>
        </w:tabs>
      </w:pPr>
      <w:r>
        <w:rPr>
          <w:b/>
        </w:rPr>
        <w:t xml:space="preserve"> </w:t>
      </w:r>
      <w:r>
        <w:rPr>
          <w:b/>
        </w:rPr>
        <w:tab/>
        <w:t>AND MODIFICATIONS</w:t>
      </w:r>
    </w:p>
    <w:p w14:paraId="1C60904B" w14:textId="77777777" w:rsidR="00101B31" w:rsidRDefault="00101B31">
      <w:pPr>
        <w:widowControl w:val="0"/>
        <w:tabs>
          <w:tab w:val="left" w:pos="1008"/>
          <w:tab w:val="left" w:pos="1818"/>
          <w:tab w:val="left" w:pos="2448"/>
          <w:tab w:val="left" w:pos="5328"/>
          <w:tab w:val="left" w:pos="6408"/>
          <w:tab w:val="left" w:pos="67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F8C3C60" w14:textId="77777777" w:rsidR="00101B31" w:rsidRDefault="00101B31" w:rsidP="008273EC">
      <w:pPr>
        <w:widowControl w:val="0"/>
        <w:tabs>
          <w:tab w:val="left" w:pos="1008"/>
          <w:tab w:val="left" w:pos="1818"/>
          <w:tab w:val="left" w:pos="2448"/>
          <w:tab w:val="left" w:pos="67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w:t>
      </w:r>
      <w:proofErr w:type="gramStart"/>
      <w:r>
        <w:t>1)THIS</w:t>
      </w:r>
      <w:proofErr w:type="gramEnd"/>
      <w:r>
        <w:t xml:space="preserve"> ORDER OF CHILD SUPPORT SHALL BE ADJUSTED BY THE</w:t>
      </w:r>
    </w:p>
    <w:p w14:paraId="01F51262" w14:textId="77777777" w:rsidR="00101B31" w:rsidRDefault="00101B31" w:rsidP="008273EC">
      <w:pPr>
        <w:widowControl w:val="0"/>
        <w:tabs>
          <w:tab w:val="left" w:pos="1008"/>
          <w:tab w:val="left" w:pos="1818"/>
          <w:tab w:val="left" w:pos="2448"/>
          <w:tab w:val="left" w:pos="67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08" w:hanging="1008"/>
        <w:jc w:val="both"/>
      </w:pPr>
      <w:r>
        <w:t xml:space="preserve"> </w:t>
      </w:r>
      <w:r>
        <w:tab/>
        <w:t xml:space="preserve">APPLICATION OF A </w:t>
      </w:r>
      <w:proofErr w:type="gramStart"/>
      <w:r>
        <w:t>COST OF LIVING</w:t>
      </w:r>
      <w:proofErr w:type="gramEnd"/>
      <w:r>
        <w:t xml:space="preserve"> ADJUSTMENT AT THE DIRECTION OF THE SUPPORT COLLECTION UNIT NO EARLIER THAN TWENTY-FOUR MONTHS AFTER THIS ORDER IS ISSUED, LAST MODIFIED OR LAST ADJUSTED, UPON THE REQUEST OF ANY PARTY TO THE ORDER OR PURSUANT TO PARAGRAPH (2) BELOW. UPON APPLICATION OF A </w:t>
      </w:r>
      <w:proofErr w:type="gramStart"/>
      <w:r>
        <w:t>COST OF LIVING</w:t>
      </w:r>
      <w:proofErr w:type="gramEnd"/>
      <w:r>
        <w:t xml:space="preserve"> ADJUSTMENT AT THE DIRECTION OF THE SUPPORT COLLECTION UNIT, AN ADJUSTED ORDER SHALL BE SENT TO THE PARTIES WHO, IF THEY OBJECT TO THE COST OF LIVING ADJUSTMENT, SHALL HAVE THIRTY-FIVE (35) DAYS FROM THE DATE OF MAILING TO SUBMIT A WRITTEN OBJECTION TO THE COURT INDICATED ON SUCH ADJUSTED ORDER.  UPON RECEIPT OF SUCH WRITTEN OBJECTION, THE COURT SHALL SCHEDULE A HEARING AT WHICH THE PARTIES MAY BE PRESENT TO OFFER EVIDENCE WHICH THE COURT WILL CONSIDER IN ADJUSTING THE CHILD SUPPORT ORDER IN ACCORDANCE WITH THE CHILD SUPPORT STANDARDS ACT.</w:t>
      </w:r>
    </w:p>
    <w:p w14:paraId="31CEF578" w14:textId="77777777" w:rsidR="00101B31" w:rsidRDefault="00101B31" w:rsidP="008273EC">
      <w:pPr>
        <w:widowControl w:val="0"/>
        <w:tabs>
          <w:tab w:val="left" w:pos="1008"/>
          <w:tab w:val="left" w:pos="1818"/>
          <w:tab w:val="left" w:pos="2448"/>
          <w:tab w:val="left" w:pos="67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BABDB74" w14:textId="77777777" w:rsidR="00101B31" w:rsidRDefault="00101B31" w:rsidP="008273EC">
      <w:pPr>
        <w:widowControl w:val="0"/>
        <w:tabs>
          <w:tab w:val="left" w:pos="1008"/>
          <w:tab w:val="left" w:pos="1818"/>
          <w:tab w:val="left" w:pos="2448"/>
          <w:tab w:val="left" w:pos="67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08"/>
        <w:jc w:val="both"/>
      </w:pPr>
      <w:r>
        <w:t>(2)  A RECIPIENT OF FAMILY ASSISTANCE SHALL HAVE THE CHILD SUPPORT ORDER REVIEWED AND ADJUSTED AT THE DIRECTION OF THE SUPPORT COLLECTION UNIT NO EARLIER THAN TWENTY-FOUR MONTHS AFTER SUCH ORDER IS ISSUED, LAST MODIFIED OR LAST ADJUSTED WITHOUT FURTHER APPLICATION OF ANY PARTY.  ALL PARTIES WILL RECEIVE NOTICE OF ADJUSTMENT FINDINGS.</w:t>
      </w:r>
    </w:p>
    <w:p w14:paraId="3B0EE056" w14:textId="77777777" w:rsidR="00101B31" w:rsidRDefault="00101B31" w:rsidP="008273EC">
      <w:pPr>
        <w:widowControl w:val="0"/>
        <w:tabs>
          <w:tab w:val="left" w:pos="1008"/>
          <w:tab w:val="left" w:pos="1818"/>
          <w:tab w:val="left" w:pos="2448"/>
          <w:tab w:val="left" w:pos="67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4C10BFF" w14:textId="77777777" w:rsidR="00101B31" w:rsidRDefault="00101B31" w:rsidP="008273EC">
      <w:pPr>
        <w:widowControl w:val="0"/>
        <w:tabs>
          <w:tab w:val="left" w:pos="1008"/>
          <w:tab w:val="left" w:pos="1818"/>
          <w:tab w:val="left" w:pos="2448"/>
          <w:tab w:val="left" w:pos="67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08"/>
        <w:jc w:val="both"/>
      </w:pPr>
      <w:r>
        <w:t>(3)  WHERE ANY PARTY FAILS TO PROVIDE, AND UPDATE UPON ANY CHANGE, THE SUPPORT COLLECTION UNIT WITH A CURRENT ADDRESS</w:t>
      </w:r>
    </w:p>
    <w:p w14:paraId="3CF61DCA" w14:textId="77777777" w:rsidR="00101B31" w:rsidRDefault="00101B31" w:rsidP="008273EC">
      <w:pPr>
        <w:widowControl w:val="0"/>
        <w:tabs>
          <w:tab w:val="left" w:pos="1008"/>
          <w:tab w:val="left" w:pos="1818"/>
          <w:tab w:val="left" w:pos="2448"/>
          <w:tab w:val="left" w:pos="67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TO WHICH AN ADJUSTED ORDER CAN BE SENT, AS REQUIRED BY </w:t>
      </w:r>
    </w:p>
    <w:p w14:paraId="48E1944A" w14:textId="77777777" w:rsidR="00552CB8" w:rsidRDefault="00101B31" w:rsidP="008273EC">
      <w:pPr>
        <w:widowControl w:val="0"/>
        <w:tabs>
          <w:tab w:val="left" w:pos="1008"/>
          <w:tab w:val="left" w:pos="1818"/>
          <w:tab w:val="left" w:pos="2448"/>
          <w:tab w:val="left" w:pos="67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SECTION 443 OF THE FAMILY COURT ACT, TO WHICH AN ADJUSTED ORDER</w:t>
      </w:r>
    </w:p>
    <w:p w14:paraId="1102C6C8" w14:textId="77777777" w:rsidR="00552CB8" w:rsidRDefault="00101B31" w:rsidP="008273EC">
      <w:pPr>
        <w:widowControl w:val="0"/>
        <w:tabs>
          <w:tab w:val="left" w:pos="1008"/>
          <w:tab w:val="left" w:pos="1818"/>
          <w:tab w:val="left" w:pos="2448"/>
          <w:tab w:val="left" w:pos="67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tab/>
        <w:t xml:space="preserve">CAN BE SENT, THE SUPPORT OBLIGATION AMOUNT CONTAINED THEREIN </w:t>
      </w:r>
      <w:r>
        <w:tab/>
      </w:r>
    </w:p>
    <w:p w14:paraId="3290AFB6" w14:textId="77777777" w:rsidR="00101B31" w:rsidRDefault="00552CB8" w:rsidP="008273EC">
      <w:pPr>
        <w:widowControl w:val="0"/>
        <w:tabs>
          <w:tab w:val="left" w:pos="1008"/>
          <w:tab w:val="left" w:pos="1818"/>
          <w:tab w:val="left" w:pos="2448"/>
          <w:tab w:val="left" w:pos="67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sidR="00101B31">
        <w:t xml:space="preserve">SHALL BECOME DUE AND OWING ON THE DATE THE FIRST PAYMENT IS </w:t>
      </w:r>
      <w:r w:rsidR="00101B31">
        <w:tab/>
      </w:r>
    </w:p>
    <w:p w14:paraId="73B1B6C6" w14:textId="77777777" w:rsidR="00552CB8" w:rsidRDefault="00101B31" w:rsidP="008273EC">
      <w:pPr>
        <w:widowControl w:val="0"/>
        <w:tabs>
          <w:tab w:val="left" w:pos="1008"/>
          <w:tab w:val="left" w:pos="1818"/>
          <w:tab w:val="left" w:pos="2448"/>
          <w:tab w:val="left" w:pos="67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DUE UNDER THE TERMS OF THE ORDER OF SUPPORT WHICH WAS</w:t>
      </w:r>
    </w:p>
    <w:p w14:paraId="03BDCC16" w14:textId="77777777" w:rsidR="00552CB8" w:rsidRDefault="00101B31" w:rsidP="008273EC">
      <w:pPr>
        <w:widowControl w:val="0"/>
        <w:tabs>
          <w:tab w:val="left" w:pos="1008"/>
          <w:tab w:val="left" w:pos="1818"/>
          <w:tab w:val="left" w:pos="2448"/>
          <w:tab w:val="left" w:pos="67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tab/>
        <w:t>REVIEWED AND ADJUSTED OCCURRING ON OR AFTER THE EFFECTIVE</w:t>
      </w:r>
    </w:p>
    <w:p w14:paraId="234B08BD" w14:textId="77777777" w:rsidR="00552CB8" w:rsidRDefault="00101B31" w:rsidP="008273EC">
      <w:pPr>
        <w:widowControl w:val="0"/>
        <w:tabs>
          <w:tab w:val="left" w:pos="1008"/>
          <w:tab w:val="left" w:pos="1818"/>
          <w:tab w:val="left" w:pos="2448"/>
          <w:tab w:val="left" w:pos="67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tab/>
        <w:t>DATE OF THE ORDER, REGARDLESS OF WHETHER OR NOT THE PARTY HAS</w:t>
      </w:r>
    </w:p>
    <w:p w14:paraId="109AFC9A" w14:textId="77777777" w:rsidR="00101B31" w:rsidRDefault="00101B31" w:rsidP="008273EC">
      <w:pPr>
        <w:widowControl w:val="0"/>
        <w:tabs>
          <w:tab w:val="left" w:pos="1008"/>
          <w:tab w:val="left" w:pos="1818"/>
          <w:tab w:val="left" w:pos="2448"/>
          <w:tab w:val="left" w:pos="67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tab/>
        <w:t>RECEIVED A COPY OF THE ADJUSTED ORDER.</w:t>
      </w:r>
    </w:p>
    <w:p w14:paraId="24D94D6E" w14:textId="77777777" w:rsidR="00101B31" w:rsidRDefault="00101B31" w:rsidP="008273EC">
      <w:pPr>
        <w:widowControl w:val="0"/>
        <w:tabs>
          <w:tab w:val="left" w:pos="1008"/>
          <w:tab w:val="left" w:pos="1818"/>
          <w:tab w:val="left" w:pos="2448"/>
          <w:tab w:val="left" w:pos="67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F7C3241" w14:textId="77777777" w:rsidR="00101B31" w:rsidRDefault="00101B31" w:rsidP="008273EC">
      <w:pPr>
        <w:widowControl w:val="0"/>
        <w:tabs>
          <w:tab w:val="left" w:pos="1008"/>
          <w:tab w:val="left" w:pos="1818"/>
          <w:tab w:val="left" w:pos="2448"/>
          <w:tab w:val="left" w:pos="67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08"/>
        <w:jc w:val="both"/>
      </w:pPr>
      <w:r>
        <w:t xml:space="preserve">(4)  IN ADDITION TO A COST OF LIVING ADJUSTMENT, EACH PARTY HAS A RIGHT TO SEEK A MODIFICATION OF THE CHILD SUPPORT ORDER UPON A SHOWING OF: (I) A SUBSTANTIAL CHANGE IN CIRCUMSTANCES; OR (II) THAT THREE YEARS HAVE PASSED SINCE THE ORDER WAS ENTERED, LAST MODIFIED OR ADJUSTED; OR (III) THERE HAS BEEN A CHANGE IN EITHER PARTY'S GROSS INCOME BY FIFTEEN PERCENT OR MORE SINCE THE ORDER WAS ENTERED, LAST MODIFIED, OR ADJUSTED; HOWEVER, IF THE PARTIES </w:t>
      </w:r>
      <w:r>
        <w:lastRenderedPageBreak/>
        <w:t xml:space="preserve">HAVE SPECIFICALLY OPTED OUT OF SUBPARAGRAPH (II) OR (III) OF THIS PARAGRAPH IN A VALIDLY EXECUTED AGREEMENT OR STIPULATION, THEN THAT BASIS TO SEEK MODIFICATION DOES NOT APPLY. </w:t>
      </w:r>
    </w:p>
    <w:sectPr w:rsidR="00101B31">
      <w:headerReference w:type="even" r:id="rId6"/>
      <w:headerReference w:type="default" r:id="rId7"/>
      <w:footerReference w:type="even" r:id="rId8"/>
      <w:footerReference w:type="default" r:id="rId9"/>
      <w:type w:val="continuous"/>
      <w:pgSz w:w="12240" w:h="15840"/>
      <w:pgMar w:top="1872" w:right="1080" w:bottom="1632" w:left="1440" w:header="1152"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E170" w14:textId="77777777" w:rsidR="000E272D" w:rsidRDefault="000E272D">
      <w:r>
        <w:separator/>
      </w:r>
    </w:p>
  </w:endnote>
  <w:endnote w:type="continuationSeparator" w:id="0">
    <w:p w14:paraId="709F8B84" w14:textId="77777777" w:rsidR="000E272D" w:rsidRDefault="000E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swiss"/>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93CC" w14:textId="77777777" w:rsidR="00101B31" w:rsidRDefault="00101B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6BEA" w14:textId="77777777" w:rsidR="00101B31" w:rsidRDefault="00101B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0B16C" w14:textId="77777777" w:rsidR="000E272D" w:rsidRDefault="000E272D">
      <w:r>
        <w:separator/>
      </w:r>
    </w:p>
  </w:footnote>
  <w:footnote w:type="continuationSeparator" w:id="0">
    <w:p w14:paraId="578E9059" w14:textId="77777777" w:rsidR="000E272D" w:rsidRDefault="000E272D">
      <w:r>
        <w:continuationSeparator/>
      </w:r>
    </w:p>
  </w:footnote>
  <w:footnote w:id="1">
    <w:p w14:paraId="009B2976" w14:textId="77777777" w:rsidR="00101B31" w:rsidRDefault="00101B31">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Courier 10cpi" w:hAnsi="Courier 10cpi"/>
        </w:rPr>
        <w:t xml:space="preserve">     </w:t>
      </w:r>
      <w:r>
        <w:rPr>
          <w:rFonts w:ascii="Courier 10cpi" w:hAnsi="Courier 10cpi"/>
          <w:vertAlign w:val="superscript"/>
        </w:rPr>
        <w:footnoteRef/>
      </w:r>
      <w:r>
        <w:t xml:space="preserve">  This paragraph is to be used if the basic child support obligation is applied without deviation. </w:t>
      </w:r>
    </w:p>
  </w:footnote>
  <w:footnote w:id="2">
    <w:p w14:paraId="5B924F95" w14:textId="77777777" w:rsidR="00101B31" w:rsidRDefault="00101B31">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Courier 10cpi" w:hAnsi="Courier 10cpi"/>
        </w:rPr>
        <w:t xml:space="preserve">     </w:t>
      </w:r>
      <w:r>
        <w:rPr>
          <w:rFonts w:ascii="Courier 10cpi" w:hAnsi="Courier 10cpi"/>
          <w:vertAlign w:val="superscript"/>
        </w:rPr>
        <w:footnoteRef/>
      </w:r>
      <w:r>
        <w:t xml:space="preserve">  This paragraph is to be used if the court's order deviates from the basic child support obligation, pursuant to F.C.A.  § 413(1)(g). </w:t>
      </w:r>
    </w:p>
  </w:footnote>
  <w:footnote w:id="3">
    <w:p w14:paraId="1703FE6B" w14:textId="77777777" w:rsidR="00101B31" w:rsidRDefault="00101B31">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10cpi" w:hAnsi="Courier 10cpi"/>
          <w:sz w:val="20"/>
        </w:rPr>
      </w:pPr>
      <w:r>
        <w:rPr>
          <w:rFonts w:ascii="Courier 10cpi" w:hAnsi="Courier 10cpi"/>
        </w:rPr>
        <w:t xml:space="preserve">     </w:t>
      </w:r>
      <w:r>
        <w:rPr>
          <w:rFonts w:ascii="Courier 10cpi" w:hAnsi="Courier 10cpi"/>
          <w:vertAlign w:val="superscript"/>
        </w:rPr>
        <w:footnoteRef/>
      </w:r>
      <w:r>
        <w:rPr>
          <w:rFonts w:ascii="Courier 10cpi" w:hAnsi="Courier 10cpi"/>
        </w:rPr>
        <w:t>‟</w:t>
      </w:r>
      <w:r>
        <w:rPr>
          <w:sz w:val="20"/>
        </w:rPr>
        <w:t>Default”, as defined in CPLR 5241, means the failure to remit three payments on the date due in the full amount directed in this order, or the accumulation of arrears, including amounts arising from retroactive support, that are equal to or greater than the amount directed to be paid for one month, whichever occurs first.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9291" w14:textId="77777777" w:rsidR="00101B31" w:rsidRDefault="00101B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A766" w14:textId="77777777" w:rsidR="00101B31" w:rsidRDefault="00101B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4F44"/>
    <w:rsid w:val="000E272D"/>
    <w:rsid w:val="00101B31"/>
    <w:rsid w:val="00184F44"/>
    <w:rsid w:val="00205094"/>
    <w:rsid w:val="00552CB8"/>
    <w:rsid w:val="006E56FC"/>
    <w:rsid w:val="008273EC"/>
    <w:rsid w:val="00C25BC5"/>
    <w:rsid w:val="00DF1E9A"/>
    <w:rsid w:val="00FB1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5A6C967"/>
  <w15:chartTrackingRefBased/>
  <w15:docId w15:val="{5F0B8915-C1B0-4709-AF9C-A88663A3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character" w:styleId="FootnoteReference">
    <w:name w:val="footnote reference"/>
    <w:semiHidden/>
    <w:rPr>
      <w:vertAlign w:val="superscript"/>
    </w:rPr>
  </w:style>
  <w:style w:type="paragraph" w:styleId="FootnoteText">
    <w:name w:val="footnote text"/>
    <w:basedOn w:val="Normal"/>
    <w:semiHidden/>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3628</Words>
  <Characters>20683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 Brahimi</dc:creator>
  <cp:keywords/>
  <cp:lastModifiedBy>Janet Fink</cp:lastModifiedBy>
  <cp:revision>2</cp:revision>
  <cp:lastPrinted>2022-12-12T20:52:00Z</cp:lastPrinted>
  <dcterms:created xsi:type="dcterms:W3CDTF">2022-12-12T21:52:00Z</dcterms:created>
  <dcterms:modified xsi:type="dcterms:W3CDTF">2022-12-12T21:52:00Z</dcterms:modified>
</cp:coreProperties>
</file>