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5A95" w14:textId="77777777" w:rsidR="00C45CFD" w:rsidRDefault="00C45CFD">
      <w:pPr>
        <w:widowControl w:val="0"/>
        <w:ind w:left="5760" w:hanging="5760"/>
      </w:pPr>
      <w:r>
        <w:fldChar w:fldCharType="begin"/>
      </w:r>
      <w:r>
        <w:instrText xml:space="preserve"> SEQ CHAPTER \h \r 1</w:instrText>
      </w:r>
      <w:r>
        <w:fldChar w:fldCharType="end"/>
      </w:r>
      <w:r>
        <w:t xml:space="preserve">F.C.A. §451 </w:t>
      </w:r>
      <w:r>
        <w:tab/>
      </w:r>
      <w:r>
        <w:tab/>
      </w:r>
      <w:r>
        <w:tab/>
      </w:r>
      <w:r>
        <w:tab/>
      </w:r>
      <w:r>
        <w:tab/>
      </w:r>
      <w:r>
        <w:tab/>
      </w:r>
      <w:r>
        <w:tab/>
        <w:t xml:space="preserve">         Form 4-25a</w:t>
      </w:r>
    </w:p>
    <w:p w14:paraId="0376B171" w14:textId="77777777" w:rsidR="00C45CFD" w:rsidRDefault="00C45CFD">
      <w:pPr>
        <w:widowControl w:val="0"/>
      </w:pPr>
      <w:r>
        <w:tab/>
      </w:r>
      <w:r>
        <w:tab/>
      </w:r>
      <w:r>
        <w:tab/>
      </w:r>
      <w:r>
        <w:tab/>
      </w:r>
      <w:r>
        <w:tab/>
      </w:r>
      <w:r>
        <w:tab/>
      </w:r>
      <w:r>
        <w:tab/>
      </w:r>
      <w:r>
        <w:tab/>
        <w:t>(Child Support -- Motion to</w:t>
      </w:r>
      <w:r>
        <w:tab/>
      </w:r>
      <w:r>
        <w:tab/>
      </w:r>
      <w:r>
        <w:tab/>
      </w:r>
      <w:r>
        <w:tab/>
        <w:t xml:space="preserve">                                                                        </w:t>
      </w:r>
      <w:proofErr w:type="gramStart"/>
      <w:r>
        <w:t>Vacate  for</w:t>
      </w:r>
      <w:proofErr w:type="gramEnd"/>
      <w:r>
        <w:t xml:space="preserve">  Lack of Service)         </w:t>
      </w:r>
    </w:p>
    <w:p w14:paraId="7B81EF13" w14:textId="77777777" w:rsidR="00C45CFD" w:rsidRDefault="00C45CFD">
      <w:pPr>
        <w:widowControl w:val="0"/>
      </w:pPr>
      <w:r>
        <w:tab/>
      </w:r>
      <w:r>
        <w:tab/>
      </w:r>
      <w:r>
        <w:tab/>
      </w:r>
      <w:r>
        <w:tab/>
      </w:r>
      <w:r>
        <w:tab/>
      </w:r>
      <w:r>
        <w:tab/>
      </w:r>
      <w:r>
        <w:tab/>
        <w:t xml:space="preserve">                        (</w:t>
      </w:r>
      <w:r w:rsidR="00E53B60">
        <w:t>1</w:t>
      </w:r>
      <w:r>
        <w:t>/20</w:t>
      </w:r>
      <w:r w:rsidR="00E53B60">
        <w:t>24</w:t>
      </w:r>
      <w:r>
        <w:t>)</w:t>
      </w:r>
    </w:p>
    <w:p w14:paraId="42BDA07E" w14:textId="77777777" w:rsidR="00C45CFD" w:rsidRDefault="00C45CFD">
      <w:pPr>
        <w:widowControl w:val="0"/>
        <w:rPr>
          <w:sz w:val="26"/>
        </w:rPr>
      </w:pPr>
      <w:r>
        <w:rPr>
          <w:sz w:val="26"/>
        </w:rPr>
        <w:t>FAMILY COURT OF THE STATE OF NEW YORK</w:t>
      </w:r>
    </w:p>
    <w:p w14:paraId="7FC2CD86" w14:textId="77777777" w:rsidR="00C45CFD" w:rsidRDefault="00C45CFD">
      <w:pPr>
        <w:widowControl w:val="0"/>
        <w:rPr>
          <w:sz w:val="26"/>
        </w:rPr>
      </w:pPr>
      <w:r>
        <w:rPr>
          <w:sz w:val="26"/>
        </w:rPr>
        <w:t>COUNTY OF</w:t>
      </w:r>
    </w:p>
    <w:p w14:paraId="6F538005" w14:textId="77777777" w:rsidR="00C45CFD" w:rsidRDefault="00C45CFD">
      <w:pPr>
        <w:widowControl w:val="0"/>
        <w:tabs>
          <w:tab w:val="left" w:pos="0"/>
        </w:tabs>
        <w:rPr>
          <w:sz w:val="26"/>
        </w:rPr>
      </w:pPr>
      <w:r>
        <w:rPr>
          <w:sz w:val="26"/>
        </w:rPr>
        <w:t>...........................................................................................</w:t>
      </w:r>
    </w:p>
    <w:p w14:paraId="716320D9" w14:textId="77777777" w:rsidR="00C45CFD" w:rsidRDefault="00C45CFD">
      <w:pPr>
        <w:widowControl w:val="0"/>
        <w:tabs>
          <w:tab w:val="left" w:pos="0"/>
          <w:tab w:val="left" w:pos="6480"/>
        </w:tabs>
        <w:rPr>
          <w:sz w:val="26"/>
        </w:rPr>
      </w:pPr>
      <w:r>
        <w:rPr>
          <w:sz w:val="26"/>
        </w:rPr>
        <w:t>In the Matter of a Proceeding under Article 4 of the</w:t>
      </w:r>
      <w:r>
        <w:rPr>
          <w:sz w:val="26"/>
        </w:rPr>
        <w:tab/>
        <w:t>DOCKET NO.</w:t>
      </w:r>
    </w:p>
    <w:p w14:paraId="02F0075E" w14:textId="77777777" w:rsidR="00C45CFD" w:rsidRDefault="00C45CFD">
      <w:pPr>
        <w:widowControl w:val="0"/>
        <w:tabs>
          <w:tab w:val="left" w:pos="0"/>
          <w:tab w:val="left" w:pos="6480"/>
        </w:tabs>
        <w:rPr>
          <w:sz w:val="26"/>
        </w:rPr>
      </w:pPr>
      <w:r>
        <w:rPr>
          <w:sz w:val="26"/>
        </w:rPr>
        <w:t xml:space="preserve">Family Court Act, </w:t>
      </w:r>
      <w:r>
        <w:rPr>
          <w:rStyle w:val="FootnoteReference"/>
          <w:sz w:val="26"/>
        </w:rPr>
        <w:footnoteReference w:id="1"/>
      </w:r>
      <w:r>
        <w:rPr>
          <w:sz w:val="26"/>
        </w:rPr>
        <w:t xml:space="preserve">       </w:t>
      </w:r>
      <w:r>
        <w:rPr>
          <w:sz w:val="26"/>
        </w:rPr>
        <w:tab/>
      </w:r>
    </w:p>
    <w:p w14:paraId="4D574F3B" w14:textId="77777777" w:rsidR="00C45CFD" w:rsidRDefault="00C45CFD">
      <w:pPr>
        <w:widowControl w:val="0"/>
        <w:tabs>
          <w:tab w:val="left" w:pos="0"/>
          <w:tab w:val="left" w:pos="1440"/>
          <w:tab w:val="left" w:pos="2880"/>
          <w:tab w:val="left" w:pos="5760"/>
          <w:tab w:val="left" w:pos="6480"/>
        </w:tabs>
        <w:rPr>
          <w:sz w:val="26"/>
        </w:rPr>
      </w:pPr>
      <w:r>
        <w:rPr>
          <w:sz w:val="26"/>
        </w:rPr>
        <w:tab/>
      </w:r>
      <w:r>
        <w:rPr>
          <w:sz w:val="26"/>
        </w:rPr>
        <w:tab/>
      </w:r>
      <w:r>
        <w:rPr>
          <w:sz w:val="26"/>
        </w:rPr>
        <w:tab/>
        <w:t xml:space="preserve">           NOTICE OF MOTION</w:t>
      </w:r>
      <w:r>
        <w:rPr>
          <w:sz w:val="26"/>
        </w:rPr>
        <w:tab/>
      </w:r>
      <w:r>
        <w:rPr>
          <w:sz w:val="26"/>
        </w:rPr>
        <w:tab/>
        <w:t xml:space="preserve">Petitioner                                </w:t>
      </w:r>
      <w:r>
        <w:rPr>
          <w:sz w:val="26"/>
        </w:rPr>
        <w:tab/>
      </w:r>
      <w:r w:rsidR="00E53B60">
        <w:rPr>
          <w:sz w:val="26"/>
        </w:rPr>
        <w:t xml:space="preserve">           </w:t>
      </w:r>
      <w:r>
        <w:rPr>
          <w:sz w:val="26"/>
        </w:rPr>
        <w:t xml:space="preserve">TO VACATE </w:t>
      </w:r>
    </w:p>
    <w:p w14:paraId="2987591D" w14:textId="77777777" w:rsidR="00C45CFD" w:rsidRDefault="00C45CFD">
      <w:pPr>
        <w:widowControl w:val="0"/>
        <w:tabs>
          <w:tab w:val="left" w:pos="0"/>
          <w:tab w:val="left" w:pos="1728"/>
          <w:tab w:val="left" w:pos="6480"/>
        </w:tabs>
        <w:ind w:left="1728"/>
        <w:rPr>
          <w:sz w:val="26"/>
        </w:rPr>
      </w:pPr>
      <w:r>
        <w:rPr>
          <w:sz w:val="26"/>
        </w:rPr>
        <w:tab/>
        <w:t>FOR LACK OF SERVICE</w:t>
      </w:r>
    </w:p>
    <w:p w14:paraId="48726D60" w14:textId="77777777" w:rsidR="00C45CFD" w:rsidRDefault="00C45CFD">
      <w:pPr>
        <w:widowControl w:val="0"/>
        <w:tabs>
          <w:tab w:val="left" w:pos="0"/>
          <w:tab w:val="left" w:pos="1440"/>
          <w:tab w:val="left" w:pos="1728"/>
          <w:tab w:val="left" w:pos="6480"/>
        </w:tabs>
        <w:rPr>
          <w:sz w:val="26"/>
        </w:rPr>
      </w:pPr>
      <w:r>
        <w:rPr>
          <w:sz w:val="26"/>
        </w:rPr>
        <w:tab/>
      </w:r>
      <w:r>
        <w:rPr>
          <w:sz w:val="26"/>
        </w:rPr>
        <w:tab/>
        <w:t>-against-</w:t>
      </w:r>
      <w:r>
        <w:rPr>
          <w:sz w:val="26"/>
        </w:rPr>
        <w:tab/>
      </w:r>
    </w:p>
    <w:p w14:paraId="68DACC6C" w14:textId="77777777" w:rsidR="00C45CFD" w:rsidRDefault="00C45CFD">
      <w:pPr>
        <w:widowControl w:val="0"/>
        <w:tabs>
          <w:tab w:val="left" w:pos="0"/>
          <w:tab w:val="left" w:pos="1440"/>
          <w:tab w:val="left" w:pos="1728"/>
          <w:tab w:val="left" w:pos="6480"/>
        </w:tabs>
        <w:rPr>
          <w:sz w:val="26"/>
        </w:rPr>
      </w:pPr>
    </w:p>
    <w:p w14:paraId="2CE12F31" w14:textId="77777777" w:rsidR="00C45CFD" w:rsidRDefault="00C45CFD">
      <w:pPr>
        <w:widowControl w:val="0"/>
        <w:tabs>
          <w:tab w:val="left" w:pos="0"/>
          <w:tab w:val="left" w:pos="1440"/>
          <w:tab w:val="left" w:pos="2880"/>
        </w:tabs>
        <w:ind w:left="1440"/>
        <w:rPr>
          <w:sz w:val="26"/>
        </w:rPr>
      </w:pPr>
      <w:r>
        <w:rPr>
          <w:sz w:val="26"/>
        </w:rPr>
        <w:tab/>
        <w:t>Respondent</w:t>
      </w:r>
    </w:p>
    <w:p w14:paraId="55DC2A1D" w14:textId="77777777" w:rsidR="00C45CFD" w:rsidRDefault="00C45CFD">
      <w:pPr>
        <w:widowControl w:val="0"/>
        <w:tabs>
          <w:tab w:val="left" w:pos="0"/>
        </w:tabs>
        <w:rPr>
          <w:sz w:val="26"/>
        </w:rPr>
      </w:pPr>
    </w:p>
    <w:p w14:paraId="7A488707" w14:textId="77777777" w:rsidR="00C45CFD" w:rsidRDefault="00C45CFD">
      <w:pPr>
        <w:widowControl w:val="0"/>
        <w:tabs>
          <w:tab w:val="left" w:pos="0"/>
        </w:tabs>
        <w:rPr>
          <w:sz w:val="26"/>
        </w:rPr>
      </w:pPr>
      <w:r>
        <w:rPr>
          <w:sz w:val="26"/>
        </w:rPr>
        <w:t>............................................................................................</w:t>
      </w:r>
    </w:p>
    <w:p w14:paraId="4B711858"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w:t>
      </w:r>
    </w:p>
    <w:p w14:paraId="4CBFCB19"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PLEASE TAKE NOTICE that upon the annexed </w:t>
      </w:r>
      <w:r w:rsidR="00E53B60">
        <w:rPr>
          <w:rFonts w:ascii="Arial" w:hAnsi="Arial" w:cs="Arial"/>
        </w:rPr>
        <w:t>□</w:t>
      </w:r>
      <w:r w:rsidR="00E53B60">
        <w:t xml:space="preserve"> affirmation </w:t>
      </w:r>
      <w:r w:rsidR="00E53B60">
        <w:rPr>
          <w:rFonts w:ascii="Arial" w:hAnsi="Arial" w:cs="Arial"/>
        </w:rPr>
        <w:t xml:space="preserve">□ </w:t>
      </w:r>
      <w:r>
        <w:t>affidavit of [specify]:</w:t>
      </w:r>
    </w:p>
    <w:p w14:paraId="74DF63D5" w14:textId="77777777" w:rsidR="00C45CFD" w:rsidRDefault="00E53B60">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 dated _____________________________</w:t>
      </w:r>
      <w:r w:rsidR="00C45CFD">
        <w:t xml:space="preserve">and upon all prior proceedings in this matter, a motion will be made to this Court at [specify address]: </w:t>
      </w:r>
      <w:r>
        <w:t>________________________</w:t>
      </w:r>
    </w:p>
    <w:p w14:paraId="3905D5D8"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on [specify date]:                                       </w:t>
      </w:r>
      <w:proofErr w:type="gramStart"/>
      <w:r>
        <w:t xml:space="preserve">  ,</w:t>
      </w:r>
      <w:proofErr w:type="gramEnd"/>
      <w:r>
        <w:t xml:space="preserve"> or as soon thereafter as the parties and counsel can be heard, for an Order vacating an order of  child support on the ground of lack of service  and for such other and further relief as to the Court may seem just and proper.</w:t>
      </w:r>
    </w:p>
    <w:p w14:paraId="2FE995DD"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Dated:</w:t>
      </w:r>
    </w:p>
    <w:p w14:paraId="2F270352"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Yours, etc.</w:t>
      </w:r>
    </w:p>
    <w:p w14:paraId="06B737EF"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Pr>
          <w:u w:val="single"/>
        </w:rPr>
        <w:t xml:space="preserve">                                                                                                   </w:t>
      </w:r>
    </w:p>
    <w:p w14:paraId="3DE988D1"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Signature of Applicant </w:t>
      </w:r>
    </w:p>
    <w:p w14:paraId="43328E38"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__________________________________________________</w:t>
      </w:r>
    </w:p>
    <w:p w14:paraId="0586E173"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Print or type </w:t>
      </w:r>
      <w:proofErr w:type="gramStart"/>
      <w:r>
        <w:t>name</w:t>
      </w:r>
      <w:proofErr w:type="gramEnd"/>
    </w:p>
    <w:p w14:paraId="2283A9DC"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Pr>
          <w:u w:val="single"/>
        </w:rPr>
        <w:t xml:space="preserve">                                                                                                    </w:t>
      </w:r>
    </w:p>
    <w:p w14:paraId="30180F6D"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Pr>
          <w:u w:val="single"/>
        </w:rPr>
        <w:t xml:space="preserve">                                                                                                    </w:t>
      </w:r>
      <w:r>
        <w:tab/>
      </w:r>
      <w:r>
        <w:tab/>
      </w:r>
      <w:r>
        <w:tab/>
      </w:r>
      <w:r>
        <w:tab/>
      </w:r>
      <w:r>
        <w:tab/>
      </w:r>
      <w:r>
        <w:tab/>
        <w:t>Address and Telephone No.</w:t>
      </w:r>
      <w:r>
        <w:rPr>
          <w:rStyle w:val="FootnoteReference"/>
        </w:rPr>
        <w:footnoteReference w:id="2"/>
      </w:r>
    </w:p>
    <w:p w14:paraId="26148C69"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Pr>
          <w:u w:val="single"/>
        </w:rPr>
        <w:t xml:space="preserve">                                                                                                  </w:t>
      </w:r>
    </w:p>
    <w:p w14:paraId="7D5B5A61"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Signature of </w:t>
      </w:r>
      <w:proofErr w:type="gramStart"/>
      <w:r>
        <w:t>Attorney, if</w:t>
      </w:r>
      <w:proofErr w:type="gramEnd"/>
      <w:r>
        <w:t xml:space="preserve"> any</w:t>
      </w:r>
    </w:p>
    <w:p w14:paraId="34A72AF5"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sidR="00E53B60">
        <w:t>__________________________________________________</w:t>
      </w:r>
      <w:r>
        <w:rPr>
          <w:u w:val="single"/>
        </w:rPr>
        <w:t xml:space="preserve">                                                                                                    </w:t>
      </w:r>
    </w:p>
    <w:p w14:paraId="0C27CC41"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Print or Type Name </w:t>
      </w:r>
    </w:p>
    <w:p w14:paraId="6DD38585"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ab/>
      </w:r>
      <w:r>
        <w:tab/>
      </w:r>
      <w:r>
        <w:tab/>
      </w:r>
      <w:r>
        <w:tab/>
      </w:r>
      <w:r>
        <w:tab/>
      </w:r>
      <w:r>
        <w:rPr>
          <w:u w:val="single"/>
        </w:rPr>
        <w:t xml:space="preserve"> </w:t>
      </w:r>
      <w:r w:rsidR="00E53B60">
        <w:rPr>
          <w:u w:val="single"/>
        </w:rPr>
        <w:t>__________________________________________________</w:t>
      </w:r>
      <w:r>
        <w:rPr>
          <w:u w:val="single"/>
        </w:rPr>
        <w:t xml:space="preserve">                                                                                                   </w:t>
      </w:r>
    </w:p>
    <w:p w14:paraId="66B62A16" w14:textId="77777777" w:rsidR="00E53B60"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sidR="00E53B60">
        <w:t>___________________________________________________</w:t>
      </w:r>
    </w:p>
    <w:p w14:paraId="7579880C" w14:textId="77777777" w:rsidR="00C45CFD" w:rsidRDefault="00E53B60">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___________________________________________________</w:t>
      </w:r>
      <w:r w:rsidR="00C45CFD">
        <w:rPr>
          <w:u w:val="single"/>
        </w:rPr>
        <w:t xml:space="preserve">                                                                                                    </w:t>
      </w:r>
    </w:p>
    <w:p w14:paraId="52653071" w14:textId="77777777" w:rsidR="00C45CFD" w:rsidRDefault="00C45CFD">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Address and Telephone No. of </w:t>
      </w:r>
      <w:proofErr w:type="gramStart"/>
      <w:r>
        <w:t>Attorney, if</w:t>
      </w:r>
      <w:proofErr w:type="gramEnd"/>
      <w:r>
        <w:t xml:space="preserve"> any</w:t>
      </w:r>
    </w:p>
    <w:sectPr w:rsidR="00C45CFD">
      <w:pgSz w:w="12240" w:h="15840"/>
      <w:pgMar w:top="1152" w:right="1008"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FE77" w14:textId="77777777" w:rsidR="00C45CFD" w:rsidRDefault="00C45CFD">
      <w:r>
        <w:separator/>
      </w:r>
    </w:p>
  </w:endnote>
  <w:endnote w:type="continuationSeparator" w:id="0">
    <w:p w14:paraId="0F17C673" w14:textId="77777777" w:rsidR="00C45CFD" w:rsidRDefault="00C4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311A" w14:textId="77777777" w:rsidR="00C45CFD" w:rsidRDefault="00C45CFD">
      <w:r>
        <w:separator/>
      </w:r>
    </w:p>
  </w:footnote>
  <w:footnote w:type="continuationSeparator" w:id="0">
    <w:p w14:paraId="60828742" w14:textId="77777777" w:rsidR="00C45CFD" w:rsidRDefault="00C45CFD">
      <w:r>
        <w:continuationSeparator/>
      </w:r>
    </w:p>
  </w:footnote>
  <w:footnote w:id="1">
    <w:p w14:paraId="72826A8F" w14:textId="77777777" w:rsidR="00C45CFD" w:rsidRDefault="00C45CF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0"/>
        </w:rPr>
        <w:t>Use original caption of support proceeding.</w:t>
      </w:r>
    </w:p>
  </w:footnote>
  <w:footnote w:id="2">
    <w:p w14:paraId="103EE3B7" w14:textId="77777777" w:rsidR="00C45CFD" w:rsidRDefault="00C45CF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vertAlign w:val="superscript"/>
        </w:rPr>
        <w:footnoteRef/>
      </w:r>
      <w:r>
        <w:t xml:space="preserve"> </w:t>
      </w:r>
      <w:r>
        <w:rPr>
          <w:sz w:val="20"/>
        </w:rPr>
        <w:t xml:space="preserve">Specify if address, telephone or other identifying information has been ordered to be kept </w:t>
      </w:r>
      <w:proofErr w:type="gramStart"/>
      <w:r>
        <w:rPr>
          <w:sz w:val="20"/>
        </w:rPr>
        <w:t>confidential  pursuant</w:t>
      </w:r>
      <w:proofErr w:type="gramEnd"/>
      <w:r>
        <w:rPr>
          <w:sz w:val="20"/>
        </w:rPr>
        <w:t xml:space="preserve"> to Family Court Act  §154-b.  If your health, </w:t>
      </w:r>
      <w:proofErr w:type="gramStart"/>
      <w:r>
        <w:rPr>
          <w:sz w:val="20"/>
        </w:rPr>
        <w:t>safety</w:t>
      </w:r>
      <w:proofErr w:type="gramEnd"/>
      <w:r>
        <w:rPr>
          <w:sz w:val="20"/>
        </w:rPr>
        <w:t xml:space="preserve"> or liberty or that of your child or children would be put at risk by disclosure of your address or other identifying information, you may apply for an address confidentiality order by submitting General Form GF-21 to this Court.  This form is available on-line at </w:t>
      </w:r>
      <w:proofErr w:type="gramStart"/>
      <w:r>
        <w:rPr>
          <w:sz w:val="20"/>
        </w:rPr>
        <w:t>www.nycourts.gov .</w:t>
      </w:r>
      <w:proofErr w:type="gramEnd"/>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B36"/>
    <w:rsid w:val="006F1A8B"/>
    <w:rsid w:val="008B7B36"/>
    <w:rsid w:val="00C45CFD"/>
    <w:rsid w:val="00E5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F5CC97"/>
  <w15:chartTrackingRefBased/>
  <w15:docId w15:val="{6694CBF1-9CA1-4995-81B9-7B8D67BF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Lisa Lutchmidat</cp:lastModifiedBy>
  <cp:revision>2</cp:revision>
  <cp:lastPrinted>2023-12-29T01:37:00Z</cp:lastPrinted>
  <dcterms:created xsi:type="dcterms:W3CDTF">2023-12-28T20:37:00Z</dcterms:created>
  <dcterms:modified xsi:type="dcterms:W3CDTF">2023-12-28T20:37:00Z</dcterms:modified>
</cp:coreProperties>
</file>