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F4CC" w14:textId="4BEB1366" w:rsidR="00BA4498" w:rsidRDefault="00BA4498">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791"/>
        </w:tabs>
      </w:pPr>
      <w:r>
        <w:fldChar w:fldCharType="begin"/>
      </w:r>
      <w:r>
        <w:instrText xml:space="preserve"> SEQ CHAPTER \h \r 1</w:instrText>
      </w:r>
      <w:r>
        <w:fldChar w:fldCharType="end"/>
      </w:r>
      <w:r>
        <w:t xml:space="preserve">F.C.A.§ 439(e); Art.5-B                          </w:t>
      </w:r>
      <w:r>
        <w:tab/>
      </w:r>
      <w:r>
        <w:tab/>
      </w:r>
      <w:r>
        <w:tab/>
      </w:r>
      <w:r>
        <w:tab/>
        <w:t>Form 4-7a</w:t>
      </w:r>
    </w:p>
    <w:p w14:paraId="10BA1C3D" w14:textId="77777777" w:rsidR="00BA4498" w:rsidRDefault="00BA4498">
      <w:pPr>
        <w:tabs>
          <w:tab w:val="left" w:pos="0"/>
          <w:tab w:val="left" w:pos="3888"/>
          <w:tab w:val="left" w:pos="7200"/>
          <w:tab w:val="left" w:pos="7920"/>
          <w:tab w:val="left" w:pos="8640"/>
          <w:tab w:val="left" w:pos="9360"/>
        </w:tabs>
      </w:pPr>
      <w:r>
        <w:t xml:space="preserve">                                                                                                   (Order-After Filing</w:t>
      </w:r>
    </w:p>
    <w:p w14:paraId="4EDA19BD" w14:textId="77777777" w:rsidR="00BA4498" w:rsidRDefault="00BA4498">
      <w:pPr>
        <w:tabs>
          <w:tab w:val="left" w:pos="5760"/>
          <w:tab w:val="left" w:pos="7200"/>
          <w:tab w:val="left" w:pos="7920"/>
          <w:tab w:val="left" w:pos="8640"/>
          <w:tab w:val="left" w:pos="9360"/>
        </w:tabs>
        <w:ind w:left="5760"/>
      </w:pPr>
      <w:r>
        <w:t xml:space="preserve">    of Objections)</w:t>
      </w:r>
    </w:p>
    <w:p w14:paraId="201A4FBD" w14:textId="4ECC5CBF" w:rsidR="00BA4498" w:rsidRDefault="00BA4498">
      <w:pPr>
        <w:tabs>
          <w:tab w:val="left" w:pos="0"/>
          <w:tab w:val="left" w:pos="6768"/>
          <w:tab w:val="left" w:pos="7560"/>
          <w:tab w:val="left" w:pos="7920"/>
          <w:tab w:val="left" w:pos="8640"/>
          <w:tab w:val="left" w:pos="9360"/>
        </w:tabs>
      </w:pPr>
      <w:r>
        <w:t xml:space="preserve">                                                                                                            </w:t>
      </w:r>
      <w:r w:rsidR="00C01E50">
        <w:t>12</w:t>
      </w:r>
      <w:r>
        <w:t>/20</w:t>
      </w:r>
      <w:r w:rsidR="00CE05AF">
        <w:t>2</w:t>
      </w:r>
      <w:r w:rsidR="00C01E50">
        <w:t>2</w:t>
      </w:r>
    </w:p>
    <w:p w14:paraId="2C71C49A" w14:textId="77777777" w:rsidR="00BA4498" w:rsidRDefault="00BA4498">
      <w:pPr>
        <w:tabs>
          <w:tab w:val="left" w:pos="4608"/>
          <w:tab w:val="left" w:pos="5040"/>
          <w:tab w:val="left" w:pos="5760"/>
          <w:tab w:val="left" w:pos="6480"/>
          <w:tab w:val="left" w:pos="7200"/>
          <w:tab w:val="left" w:pos="7920"/>
          <w:tab w:val="left" w:pos="8640"/>
          <w:tab w:val="left" w:pos="9360"/>
        </w:tabs>
        <w:ind w:left="4608"/>
      </w:pPr>
    </w:p>
    <w:p w14:paraId="2390119A" w14:textId="77777777" w:rsidR="00BA4498" w:rsidRDefault="00BA4498">
      <w:pPr>
        <w:tabs>
          <w:tab w:val="left" w:pos="0"/>
          <w:tab w:val="left" w:pos="2880"/>
          <w:tab w:val="left" w:pos="3960"/>
          <w:tab w:val="left" w:pos="4608"/>
          <w:tab w:val="left" w:pos="5040"/>
          <w:tab w:val="left" w:pos="5760"/>
          <w:tab w:val="left" w:pos="6480"/>
          <w:tab w:val="left" w:pos="7200"/>
          <w:tab w:val="left" w:pos="7920"/>
          <w:tab w:val="left" w:pos="8640"/>
          <w:tab w:val="left" w:pos="9360"/>
        </w:tabs>
      </w:pPr>
      <w:r>
        <w:tab/>
      </w:r>
      <w:r>
        <w:tab/>
        <w:t xml:space="preserve">At a term of the Family Court of the </w:t>
      </w:r>
    </w:p>
    <w:p w14:paraId="690009A0" w14:textId="77777777" w:rsidR="00BA4498" w:rsidRDefault="00BA4498">
      <w:pPr>
        <w:tabs>
          <w:tab w:val="left" w:pos="0"/>
          <w:tab w:val="left" w:pos="2880"/>
          <w:tab w:val="left" w:pos="3960"/>
          <w:tab w:val="left" w:pos="4608"/>
          <w:tab w:val="left" w:pos="5040"/>
          <w:tab w:val="left" w:pos="5760"/>
          <w:tab w:val="left" w:pos="6480"/>
          <w:tab w:val="left" w:pos="7200"/>
          <w:tab w:val="left" w:pos="7920"/>
          <w:tab w:val="left" w:pos="8640"/>
          <w:tab w:val="left" w:pos="9360"/>
        </w:tabs>
      </w:pPr>
      <w:r>
        <w:tab/>
      </w:r>
      <w:r>
        <w:tab/>
        <w:t>State of New York, held in and for the</w:t>
      </w:r>
    </w:p>
    <w:p w14:paraId="417E204F" w14:textId="77777777" w:rsidR="00BA4498" w:rsidRDefault="00BA4498">
      <w:pPr>
        <w:tabs>
          <w:tab w:val="left" w:pos="0"/>
          <w:tab w:val="left" w:pos="2880"/>
          <w:tab w:val="left" w:pos="3960"/>
          <w:tab w:val="left" w:pos="4608"/>
          <w:tab w:val="left" w:pos="5040"/>
          <w:tab w:val="left" w:pos="5760"/>
          <w:tab w:val="left" w:pos="6480"/>
          <w:tab w:val="left" w:pos="7200"/>
          <w:tab w:val="left" w:pos="7920"/>
          <w:tab w:val="left" w:pos="8640"/>
          <w:tab w:val="left" w:pos="9360"/>
        </w:tabs>
      </w:pPr>
      <w:r>
        <w:tab/>
      </w:r>
      <w:r>
        <w:tab/>
        <w:t>County of                                           ,</w:t>
      </w:r>
    </w:p>
    <w:p w14:paraId="1EAA40BB" w14:textId="77777777" w:rsidR="00BA4498" w:rsidRDefault="00BA4498">
      <w:pPr>
        <w:tabs>
          <w:tab w:val="left" w:pos="0"/>
          <w:tab w:val="left" w:pos="2880"/>
          <w:tab w:val="left" w:pos="3960"/>
          <w:tab w:val="left" w:pos="4608"/>
          <w:tab w:val="left" w:pos="5040"/>
          <w:tab w:val="left" w:pos="5760"/>
          <w:tab w:val="left" w:pos="6480"/>
          <w:tab w:val="left" w:pos="7200"/>
          <w:tab w:val="left" w:pos="7920"/>
          <w:tab w:val="left" w:pos="8640"/>
          <w:tab w:val="left" w:pos="9360"/>
        </w:tabs>
      </w:pPr>
      <w:r>
        <w:tab/>
      </w:r>
      <w:r>
        <w:tab/>
        <w:t>at                                        New York</w:t>
      </w:r>
    </w:p>
    <w:p w14:paraId="04820B19" w14:textId="77777777" w:rsidR="00BA4498" w:rsidRDefault="00BA4498">
      <w:pPr>
        <w:tabs>
          <w:tab w:val="left" w:pos="0"/>
          <w:tab w:val="left" w:pos="2880"/>
          <w:tab w:val="left" w:pos="3870"/>
          <w:tab w:val="left" w:pos="4608"/>
          <w:tab w:val="left" w:pos="5040"/>
          <w:tab w:val="left" w:pos="5760"/>
          <w:tab w:val="left" w:pos="6480"/>
          <w:tab w:val="left" w:pos="7200"/>
          <w:tab w:val="left" w:pos="7920"/>
          <w:tab w:val="left" w:pos="8640"/>
          <w:tab w:val="left" w:pos="9360"/>
        </w:tabs>
      </w:pPr>
      <w:r>
        <w:tab/>
      </w:r>
      <w:r>
        <w:tab/>
        <w:t xml:space="preserve"> on                            ,         .</w:t>
      </w:r>
    </w:p>
    <w:p w14:paraId="0BF0644D"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PRESENT:</w:t>
      </w:r>
    </w:p>
    <w:p w14:paraId="20448384" w14:textId="77777777" w:rsidR="00BA4498" w:rsidRDefault="00BA44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Hon.</w:t>
      </w:r>
    </w:p>
    <w:p w14:paraId="7F761280" w14:textId="77777777" w:rsidR="00BA4498" w:rsidRDefault="00BA44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Judge</w:t>
      </w:r>
    </w:p>
    <w:p w14:paraId="6FB0B780" w14:textId="77777777" w:rsidR="00BA4498" w:rsidRDefault="00BA449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p>
    <w:p w14:paraId="697CA534" w14:textId="77777777" w:rsidR="00BA4498" w:rsidRDefault="00BA4498">
      <w:pPr>
        <w:tabs>
          <w:tab w:val="left" w:pos="0"/>
          <w:tab w:val="left" w:pos="1584"/>
          <w:tab w:val="left" w:pos="7200"/>
          <w:tab w:val="left" w:pos="8352"/>
          <w:tab w:val="left" w:pos="8640"/>
          <w:tab w:val="left" w:pos="9360"/>
        </w:tabs>
      </w:pPr>
      <w:r>
        <w:t>In the Matter of a Proceeding for Support</w:t>
      </w:r>
      <w:r>
        <w:tab/>
        <w:t>Docket No.</w:t>
      </w:r>
    </w:p>
    <w:p w14:paraId="6DDAB7E5" w14:textId="77777777" w:rsidR="00BA4498" w:rsidRDefault="00BA4498">
      <w:pPr>
        <w:tabs>
          <w:tab w:val="left" w:pos="0"/>
          <w:tab w:val="left" w:pos="1584"/>
          <w:tab w:val="left" w:pos="9072"/>
          <w:tab w:val="left" w:pos="9360"/>
        </w:tabs>
      </w:pPr>
      <w:r>
        <w:t>Under Article          of the Family Court Act</w:t>
      </w:r>
      <w:r>
        <w:tab/>
      </w:r>
    </w:p>
    <w:p w14:paraId="7ACDBDA1" w14:textId="77777777" w:rsidR="00BA4498" w:rsidRDefault="00BA4498">
      <w:pPr>
        <w:tabs>
          <w:tab w:val="left" w:pos="0"/>
          <w:tab w:val="left" w:pos="1584"/>
          <w:tab w:val="left" w:pos="7200"/>
          <w:tab w:val="left" w:pos="9072"/>
          <w:tab w:val="left" w:pos="9360"/>
        </w:tabs>
      </w:pPr>
      <w:r>
        <w:tab/>
      </w:r>
      <w:r>
        <w:tab/>
        <w:t>ORDER</w:t>
      </w:r>
    </w:p>
    <w:p w14:paraId="41F0C9FE" w14:textId="77777777" w:rsidR="00BA4498" w:rsidRDefault="00BA4498">
      <w:pPr>
        <w:tabs>
          <w:tab w:val="left" w:pos="0"/>
          <w:tab w:val="left" w:pos="4032"/>
          <w:tab w:val="left" w:pos="7200"/>
          <w:tab w:val="left" w:pos="9072"/>
          <w:tab w:val="left" w:pos="9360"/>
        </w:tabs>
      </w:pPr>
      <w:r>
        <w:tab/>
      </w:r>
      <w:r>
        <w:tab/>
        <w:t>(After Filing</w:t>
      </w:r>
    </w:p>
    <w:p w14:paraId="4D81DC88" w14:textId="77777777" w:rsidR="00BA4498" w:rsidRDefault="00BA4498">
      <w:pPr>
        <w:tabs>
          <w:tab w:val="left" w:pos="0"/>
          <w:tab w:val="left" w:pos="2880"/>
          <w:tab w:val="left" w:pos="3960"/>
          <w:tab w:val="left" w:pos="7200"/>
          <w:tab w:val="left" w:pos="9072"/>
          <w:tab w:val="left" w:pos="9360"/>
        </w:tabs>
      </w:pPr>
      <w:r>
        <w:tab/>
      </w:r>
      <w:r>
        <w:tab/>
        <w:t>Petitioner,</w:t>
      </w:r>
      <w:r>
        <w:tab/>
        <w:t>of Objections)</w:t>
      </w:r>
    </w:p>
    <w:p w14:paraId="09F61D49" w14:textId="77777777" w:rsidR="00BA4498" w:rsidRDefault="00BA4498">
      <w:pPr>
        <w:tabs>
          <w:tab w:val="left" w:pos="0"/>
          <w:tab w:val="left" w:pos="2304"/>
          <w:tab w:val="left" w:pos="8640"/>
          <w:tab w:val="left" w:pos="9360"/>
        </w:tabs>
      </w:pPr>
      <w:r>
        <w:t xml:space="preserve">S.S.#: </w:t>
      </w:r>
      <w:proofErr w:type="spellStart"/>
      <w:r>
        <w:t>xxxx</w:t>
      </w:r>
      <w:proofErr w:type="spellEnd"/>
      <w:r>
        <w:t xml:space="preserve">-xx- </w:t>
      </w:r>
      <w:r>
        <w:rPr>
          <w:u w:val="single"/>
        </w:rPr>
        <w:t xml:space="preserve">           </w:t>
      </w:r>
    </w:p>
    <w:p w14:paraId="41CE1EC2" w14:textId="77777777" w:rsidR="00BA4498" w:rsidRDefault="00BA4498">
      <w:pPr>
        <w:tabs>
          <w:tab w:val="left" w:pos="0"/>
          <w:tab w:val="left" w:pos="2304"/>
          <w:tab w:val="left" w:pos="2880"/>
          <w:tab w:val="left" w:pos="7110"/>
          <w:tab w:val="left" w:pos="8640"/>
          <w:tab w:val="left" w:pos="9360"/>
        </w:tabs>
      </w:pPr>
      <w:r>
        <w:tab/>
        <w:t>-against-</w:t>
      </w:r>
      <w:r>
        <w:tab/>
      </w:r>
      <w:r>
        <w:tab/>
      </w:r>
      <w:r>
        <w:tab/>
      </w:r>
    </w:p>
    <w:p w14:paraId="1B7EDCE2" w14:textId="77777777" w:rsidR="00BA4498" w:rsidRDefault="00BA4498">
      <w:pPr>
        <w:tabs>
          <w:tab w:val="left" w:pos="0"/>
          <w:tab w:val="left" w:pos="2880"/>
          <w:tab w:val="left" w:pos="3960"/>
          <w:tab w:val="left" w:pos="7200"/>
          <w:tab w:val="left" w:pos="8640"/>
          <w:tab w:val="left" w:pos="9360"/>
        </w:tabs>
      </w:pPr>
      <w:r>
        <w:tab/>
      </w:r>
      <w:r>
        <w:tab/>
        <w:t>Respondent</w:t>
      </w:r>
      <w:r>
        <w:tab/>
      </w:r>
    </w:p>
    <w:p w14:paraId="6CEC8CDC" w14:textId="77777777" w:rsidR="00BA4498" w:rsidRDefault="00BA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S.S.#: </w:t>
      </w:r>
      <w:proofErr w:type="spellStart"/>
      <w:r>
        <w:t>xxxx</w:t>
      </w:r>
      <w:proofErr w:type="spellEnd"/>
      <w:r>
        <w:t xml:space="preserve">-xx- </w:t>
      </w:r>
      <w:r>
        <w:rPr>
          <w:u w:val="single"/>
        </w:rPr>
        <w:t xml:space="preserve">         </w:t>
      </w:r>
      <w:r>
        <w:tab/>
      </w:r>
      <w:r>
        <w:tab/>
      </w:r>
    </w:p>
    <w:p w14:paraId="49E4CE0E"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p>
    <w:p w14:paraId="69C1CBEB" w14:textId="77777777" w:rsidR="00BA4498" w:rsidRDefault="00BA4498">
      <w:pPr>
        <w:tabs>
          <w:tab w:val="left" w:pos="0"/>
          <w:tab w:val="left" w:pos="720"/>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pPr>
    </w:p>
    <w:p w14:paraId="4AB8F899" w14:textId="04A7A64C" w:rsidR="00BA4498" w:rsidRDefault="00BA4498" w:rsidP="00C01E50">
      <w:pPr>
        <w:tabs>
          <w:tab w:val="left" w:pos="0"/>
          <w:tab w:val="left" w:pos="1170"/>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1080" w:hanging="1080"/>
        <w:rPr>
          <w:b/>
        </w:rPr>
      </w:pPr>
      <w:r>
        <w:rPr>
          <w:b/>
        </w:rPr>
        <w:t xml:space="preserve">NOTICE: YOUR WILLFUL FAILURE TO OBEY THIS ORDER MAY RESULT IN </w:t>
      </w:r>
      <w:r w:rsidR="00C01E50">
        <w:rPr>
          <w:b/>
        </w:rPr>
        <w:t xml:space="preserve">  </w:t>
      </w:r>
      <w:r>
        <w:rPr>
          <w:b/>
        </w:rPr>
        <w:t>COMMITMENT TO JAIL FOR A TERM NOT TO EXCEED SIX MONTHS FOR CONTEMPT OF COURT OR  PROSECUTION  FOR CRIMINAL NON-SUPPORT.</w:t>
      </w:r>
      <w:r>
        <w:rPr>
          <w:b/>
          <w:sz w:val="20"/>
        </w:rPr>
        <w:t xml:space="preserve"> </w:t>
      </w:r>
      <w:r>
        <w:rPr>
          <w:b/>
        </w:rPr>
        <w:t xml:space="preserve"> YOUR FAILURE TO OBEY THIS ORDER MAY RESULT IN SUSPENSION OF YOUR DRIVER’S LICENSES, STATE- ISSUED PROFESSIONAL, TRADE, BUSINESS AND OCCUPATIONAL LICENSES AND RECREATIONAL AND SPORTING LICENSES AND PERMITS; AND IMPOSITION OF REAL OR PERSONAL PROPERTY LIENS.</w:t>
      </w:r>
    </w:p>
    <w:p w14:paraId="3525D39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32D858"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Petitioner, having filed a petition, dated                                      alleging that the Respondent [check applicable box(es)]:</w:t>
      </w:r>
    </w:p>
    <w:p w14:paraId="44A259F2" w14:textId="100C4D12"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failed to obey an order, dated                                       </w:t>
      </w:r>
    </w:p>
    <w:p w14:paraId="236178AD" w14:textId="567F737C"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seeks to:    </w:t>
      </w:r>
      <w:r>
        <w:rPr>
          <w:rFonts w:ascii="Segoe UI Symbol" w:hAnsi="Segoe UI Symbol" w:cs="Segoe UI Symbol"/>
        </w:rPr>
        <w:t>❑</w:t>
      </w:r>
      <w:r w:rsidR="00BA4498">
        <w:t xml:space="preserve"> terminate </w:t>
      </w:r>
      <w:r>
        <w:rPr>
          <w:rFonts w:ascii="Segoe UI Symbol" w:hAnsi="Segoe UI Symbol" w:cs="Segoe UI Symbol"/>
        </w:rPr>
        <w:t>❑</w:t>
      </w:r>
      <w:r w:rsidR="00BA4498">
        <w:t xml:space="preserve"> extend </w:t>
      </w:r>
      <w:r>
        <w:rPr>
          <w:rFonts w:ascii="Segoe UI Symbol" w:hAnsi="Segoe UI Symbol" w:cs="Segoe UI Symbol"/>
        </w:rPr>
        <w:t>❑</w:t>
      </w:r>
      <w:r w:rsidR="00BA4498">
        <w:t xml:space="preserve"> modify   an order, dated                      </w:t>
      </w:r>
    </w:p>
    <w:p w14:paraId="6D5F3D91"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which order alleges that the Respondent is chargeable with the support of [specify]: </w:t>
      </w:r>
    </w:p>
    <w:p w14:paraId="79C9D0C5" w14:textId="25341D6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Name(s) of child(</w:t>
      </w:r>
      <w:r w:rsidR="00C01E50">
        <w:rPr>
          <w:u w:val="single"/>
        </w:rPr>
        <w:t>ren)</w:t>
      </w:r>
      <w:r w:rsidR="00C01E50">
        <w:t xml:space="preserve">  </w:t>
      </w:r>
      <w:r>
        <w:t xml:space="preserve">           </w:t>
      </w:r>
      <w:r>
        <w:rPr>
          <w:u w:val="single"/>
        </w:rPr>
        <w:t>Date(s)  of Birth</w:t>
      </w:r>
      <w:r>
        <w:t xml:space="preserve">               </w:t>
      </w:r>
      <w:r>
        <w:rPr>
          <w:u w:val="single"/>
        </w:rPr>
        <w:t>Last 4 Digits of  Soc. Sec. #</w:t>
      </w:r>
      <w:r>
        <w:t xml:space="preserve">                                                                                          </w:t>
      </w:r>
    </w:p>
    <w:p w14:paraId="4E5B0163" w14:textId="77777777" w:rsidR="00BA4498" w:rsidRDefault="00BA4498">
      <w:pPr>
        <w:tabs>
          <w:tab w:val="left" w:pos="3168"/>
          <w:tab w:val="left" w:pos="3600"/>
          <w:tab w:val="left" w:pos="4320"/>
          <w:tab w:val="left" w:pos="5040"/>
          <w:tab w:val="left" w:pos="5760"/>
          <w:tab w:val="left" w:pos="6480"/>
          <w:tab w:val="left" w:pos="7200"/>
          <w:tab w:val="left" w:pos="7920"/>
          <w:tab w:val="left" w:pos="8640"/>
          <w:tab w:val="left" w:pos="9360"/>
        </w:tabs>
        <w:ind w:left="3168"/>
      </w:pPr>
      <w:r>
        <w:t xml:space="preserve">                                                    </w:t>
      </w:r>
    </w:p>
    <w:p w14:paraId="14511B7E" w14:textId="77777777" w:rsidR="00BA4498" w:rsidRDefault="00BA4498">
      <w:pPr>
        <w:tabs>
          <w:tab w:val="left" w:pos="0"/>
          <w:tab w:val="left" w:pos="3168"/>
          <w:tab w:val="left" w:pos="7200"/>
          <w:tab w:val="left" w:pos="7920"/>
          <w:tab w:val="left" w:pos="8640"/>
          <w:tab w:val="left" w:pos="9360"/>
        </w:tabs>
      </w:pPr>
      <w:r>
        <w:tab/>
      </w:r>
      <w:r>
        <w:tab/>
        <w:t xml:space="preserve">                  </w:t>
      </w:r>
    </w:p>
    <w:p w14:paraId="0698732A"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And Respondent having appeared before a Support Magistrate of this Court to answer the petition and to show why an order of Support and other relief requested in the petition should not be granted; and Respondent, after having been advised of the right to counsel, having </w:t>
      </w:r>
    </w:p>
    <w:p w14:paraId="2186C330" w14:textId="69AB79FC" w:rsidR="00BA4498" w:rsidRDefault="00EE7A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denied </w:t>
      </w:r>
      <w:r>
        <w:rPr>
          <w:rFonts w:ascii="Segoe UI Symbol" w:hAnsi="Segoe UI Symbol" w:cs="Segoe UI Symbol"/>
        </w:rPr>
        <w:t>❑</w:t>
      </w:r>
      <w:r w:rsidR="00BA4498">
        <w:t xml:space="preserve"> admitted the allegations of the petition; and</w:t>
      </w:r>
    </w:p>
    <w:p w14:paraId="49FAD35E"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8B8934"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The matter having been heard before a Support Magistrate of this Court and the Support Magistrate having made findings of fact and having entered a final order [recite terms of order]:</w:t>
      </w:r>
    </w:p>
    <w:p w14:paraId="221B5161"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0DC6A4" w14:textId="67DAA913"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And specific written objections to the order of support having been timely filed with this Court by [specify]:                                 after entry of the order, and this Court having reviewed the objections, and a new hearing [check applicable box]: </w:t>
      </w:r>
      <w:r w:rsidR="00EE7A6D">
        <w:rPr>
          <w:rFonts w:ascii="Segoe UI Symbol" w:hAnsi="Segoe UI Symbol" w:cs="Segoe UI Symbol"/>
        </w:rPr>
        <w:t xml:space="preserve">❑ </w:t>
      </w:r>
      <w:r>
        <w:t xml:space="preserve">having been </w:t>
      </w:r>
      <w:r w:rsidR="00EE7A6D">
        <w:rPr>
          <w:rFonts w:ascii="Segoe UI Symbol" w:hAnsi="Segoe UI Symbol" w:cs="Segoe UI Symbol"/>
        </w:rPr>
        <w:t>❑</w:t>
      </w:r>
      <w:r>
        <w:t xml:space="preserve"> not having been held;</w:t>
      </w:r>
    </w:p>
    <w:p w14:paraId="648A313B"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8F925B" w14:textId="43F55419" w:rsidR="00986719" w:rsidRDefault="00BA4498" w:rsidP="00986719">
      <w:pPr>
        <w:tabs>
          <w:tab w:val="left" w:pos="0"/>
          <w:tab w:val="left" w:pos="720"/>
          <w:tab w:val="left" w:pos="1296"/>
          <w:tab w:val="left" w:pos="2880"/>
          <w:tab w:val="left" w:pos="3510"/>
          <w:tab w:val="left" w:pos="5760"/>
          <w:tab w:val="left" w:pos="6480"/>
          <w:tab w:val="left" w:pos="7200"/>
          <w:tab w:val="left" w:pos="7920"/>
          <w:tab w:val="left" w:pos="8640"/>
          <w:tab w:val="left" w:pos="9360"/>
        </w:tabs>
      </w:pPr>
      <w:r>
        <w:tab/>
        <w:t xml:space="preserve">And the name, address and telephone number of </w:t>
      </w:r>
      <w:r w:rsidR="00EE7A6D">
        <w:rPr>
          <w:rFonts w:ascii="Segoe UI Symbol" w:hAnsi="Segoe UI Symbol" w:cs="Segoe UI Symbol"/>
        </w:rPr>
        <w:t>❑</w:t>
      </w:r>
      <w:r w:rsidR="00986719">
        <w:t xml:space="preserve"> </w:t>
      </w:r>
      <w:r>
        <w:t xml:space="preserve">Respondent’s </w:t>
      </w:r>
      <w:r w:rsidR="00986719">
        <w:t>current employer is/are:</w:t>
      </w:r>
      <w:r w:rsidR="00986719" w:rsidRPr="00986719">
        <w:rPr>
          <w:u w:val="single"/>
        </w:rPr>
        <w:t xml:space="preserve"> </w:t>
      </w:r>
      <w:r w:rsidR="00986719">
        <w:rPr>
          <w:u w:val="single"/>
        </w:rPr>
        <w:t>NAME</w:t>
      </w:r>
      <w:r w:rsidR="00986719">
        <w:tab/>
      </w:r>
      <w:r w:rsidR="00986719">
        <w:tab/>
      </w:r>
      <w:r w:rsidR="00986719">
        <w:tab/>
      </w:r>
      <w:r w:rsidR="00986719">
        <w:rPr>
          <w:u w:val="single"/>
        </w:rPr>
        <w:t>ADDRESS</w:t>
      </w:r>
      <w:r w:rsidR="00986719">
        <w:tab/>
        <w:t xml:space="preserve">                            </w:t>
      </w:r>
      <w:r w:rsidR="00986719">
        <w:rPr>
          <w:u w:val="single"/>
        </w:rPr>
        <w:t>TELEPHONE</w:t>
      </w:r>
    </w:p>
    <w:p w14:paraId="32EE7271" w14:textId="77777777" w:rsidR="00986719" w:rsidRDefault="00986719" w:rsidP="00986719">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00A93A89" w14:textId="77777777" w:rsidR="00986719" w:rsidRDefault="00986719" w:rsidP="00986719">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7737594E" w14:textId="77777777" w:rsidR="00986719" w:rsidRDefault="00986719" w:rsidP="00986719">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216A06BE" w14:textId="6E81F8B2" w:rsidR="00BA4498" w:rsidRDefault="00EE7A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Hlk77674710"/>
      <w:r>
        <w:rPr>
          <w:rFonts w:ascii="Segoe UI Symbol" w:hAnsi="Segoe UI Symbol" w:cs="Segoe UI Symbol"/>
        </w:rPr>
        <w:t>❑</w:t>
      </w:r>
      <w:r w:rsidR="00BA4498">
        <w:t xml:space="preserve"> (</w:t>
      </w:r>
      <w:r w:rsidR="00986719" w:rsidRPr="00986719">
        <w:rPr>
          <w:b/>
          <w:bCs/>
        </w:rPr>
        <w:t>M</w:t>
      </w:r>
      <w:r w:rsidR="00BA4498" w:rsidRPr="00986719">
        <w:rPr>
          <w:b/>
          <w:bCs/>
        </w:rPr>
        <w:t>odification only</w:t>
      </w:r>
      <w:r w:rsidR="00BA4498">
        <w:t xml:space="preserve">): </w:t>
      </w:r>
      <w:r w:rsidR="00986719">
        <w:t xml:space="preserve">The name, address and telephone number </w:t>
      </w:r>
      <w:r w:rsidR="00C01E50">
        <w:t>of Petitioner’s</w:t>
      </w:r>
      <w:r w:rsidR="00BA4498">
        <w:t xml:space="preserve">  current employer(s) is/are:</w:t>
      </w:r>
    </w:p>
    <w:p w14:paraId="7B915A59"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bookmarkStart w:id="1" w:name="_Hlk77674684"/>
      <w:bookmarkEnd w:id="0"/>
      <w:r>
        <w:rPr>
          <w:u w:val="single"/>
        </w:rPr>
        <w:t>NAME</w:t>
      </w:r>
      <w:r>
        <w:tab/>
      </w:r>
      <w:r>
        <w:tab/>
      </w:r>
      <w:r>
        <w:tab/>
      </w:r>
      <w:r>
        <w:rPr>
          <w:u w:val="single"/>
        </w:rPr>
        <w:t>ADDRESS</w:t>
      </w:r>
      <w:r>
        <w:tab/>
        <w:t xml:space="preserve">                            </w:t>
      </w:r>
      <w:r>
        <w:rPr>
          <w:u w:val="single"/>
        </w:rPr>
        <w:t>TELEPHONE</w:t>
      </w:r>
    </w:p>
    <w:p w14:paraId="1243F26F"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53B84797"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5F9F5FB1"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p>
    <w:bookmarkEnd w:id="1"/>
    <w:p w14:paraId="00270277"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r>
        <w:tab/>
        <w:t>NOW, after examination and inquiry into the facts and circumstances of the case (and after hearing the proofs and testimony offered); it is hereby</w:t>
      </w:r>
    </w:p>
    <w:p w14:paraId="739637B0"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64E35E70" w14:textId="4C5CF72F"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r>
        <w:tab/>
      </w:r>
      <w:r w:rsidR="00EE7A6D">
        <w:rPr>
          <w:rFonts w:ascii="Segoe UI Symbol" w:hAnsi="Segoe UI Symbol" w:cs="Segoe UI Symbol"/>
        </w:rPr>
        <w:t>❑</w:t>
      </w:r>
      <w:r>
        <w:t xml:space="preserve"> ORDERED that the objections filed are hereby DENIED.</w:t>
      </w:r>
    </w:p>
    <w:p w14:paraId="01AACE86"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p>
    <w:p w14:paraId="10C1AA5F" w14:textId="77777777" w:rsidR="00BA4498" w:rsidRDefault="00BA4498">
      <w:pPr>
        <w:tabs>
          <w:tab w:val="left" w:pos="0"/>
          <w:tab w:val="left" w:pos="720"/>
          <w:tab w:val="left" w:pos="1296"/>
          <w:tab w:val="left" w:pos="2880"/>
          <w:tab w:val="left" w:pos="3510"/>
          <w:tab w:val="left" w:pos="5760"/>
          <w:tab w:val="left" w:pos="6480"/>
          <w:tab w:val="left" w:pos="7200"/>
          <w:tab w:val="left" w:pos="7920"/>
          <w:tab w:val="left" w:pos="8640"/>
          <w:tab w:val="left" w:pos="9360"/>
        </w:tabs>
      </w:pPr>
      <w:r>
        <w:tab/>
      </w:r>
      <w:r>
        <w:tab/>
      </w:r>
      <w:r>
        <w:tab/>
      </w:r>
      <w:r>
        <w:tab/>
      </w:r>
      <w:r>
        <w:rPr>
          <w:b/>
        </w:rPr>
        <w:t>OR</w:t>
      </w:r>
    </w:p>
    <w:p w14:paraId="70B1C11F"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4AC575" w14:textId="5E46CCAC"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EE7A6D">
        <w:rPr>
          <w:rFonts w:ascii="Segoe UI Symbol" w:hAnsi="Segoe UI Symbol" w:cs="Segoe UI Symbol"/>
        </w:rPr>
        <w:t>❑</w:t>
      </w:r>
      <w:r>
        <w:t xml:space="preserve"> ORDERED that the following issues of fact are hereby REMANDED to the Support Magistrate for determination:</w:t>
      </w:r>
    </w:p>
    <w:p w14:paraId="45861BCE" w14:textId="77777777" w:rsidR="00BA4498" w:rsidRDefault="00BA4498">
      <w:pPr>
        <w:tabs>
          <w:tab w:val="left" w:pos="0"/>
          <w:tab w:val="left" w:pos="720"/>
          <w:tab w:val="left" w:pos="1440"/>
          <w:tab w:val="left" w:pos="7200"/>
          <w:tab w:val="left" w:pos="7920"/>
          <w:tab w:val="left" w:pos="8640"/>
          <w:tab w:val="left" w:pos="9360"/>
        </w:tabs>
      </w:pPr>
      <w:r>
        <w:tab/>
      </w:r>
      <w:r>
        <w:tab/>
      </w:r>
      <w:r>
        <w:tab/>
        <w:t>.</w:t>
      </w:r>
    </w:p>
    <w:p w14:paraId="44E582E1" w14:textId="77777777" w:rsidR="00BA4498" w:rsidRDefault="00BA4498">
      <w:pPr>
        <w:tabs>
          <w:tab w:val="left" w:pos="0"/>
          <w:tab w:val="left" w:pos="720"/>
          <w:tab w:val="left" w:pos="1440"/>
          <w:tab w:val="left" w:pos="7200"/>
          <w:tab w:val="left" w:pos="7920"/>
          <w:tab w:val="left" w:pos="8640"/>
          <w:tab w:val="left" w:pos="9360"/>
        </w:tabs>
      </w:pPr>
      <w:r>
        <w:tab/>
      </w:r>
      <w:r>
        <w:tab/>
        <w:t xml:space="preserve">                                  </w:t>
      </w:r>
      <w:r>
        <w:rPr>
          <w:b/>
        </w:rPr>
        <w:t>OR</w:t>
      </w:r>
    </w:p>
    <w:p w14:paraId="33DAD1CC" w14:textId="77777777" w:rsidR="00BA4498" w:rsidRDefault="00BA4498">
      <w:pPr>
        <w:tabs>
          <w:tab w:val="left" w:pos="0"/>
          <w:tab w:val="left" w:pos="720"/>
          <w:tab w:val="left" w:pos="1440"/>
          <w:tab w:val="left" w:pos="7200"/>
          <w:tab w:val="left" w:pos="7920"/>
          <w:tab w:val="left" w:pos="8640"/>
          <w:tab w:val="left" w:pos="9360"/>
        </w:tabs>
      </w:pPr>
    </w:p>
    <w:p w14:paraId="6CAF53B3" w14:textId="549B2B5E"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EE7A6D">
        <w:rPr>
          <w:rFonts w:ascii="Segoe UI Symbol" w:hAnsi="Segoe UI Symbol" w:cs="Segoe UI Symbol"/>
        </w:rPr>
        <w:t>❑</w:t>
      </w:r>
      <w:r>
        <w:t xml:space="preserve"> ORDERED and ADJUDGED that the objections are SUSTAINED to the extent set forth in the following new findings [recite new findings of fact]:</w:t>
      </w:r>
    </w:p>
    <w:p w14:paraId="1D2AFD01"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38D653"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82E227"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and are DENIED in all other respects.</w:t>
      </w:r>
    </w:p>
    <w:p w14:paraId="782ACE40"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37768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And it is further ORDERED that:</w:t>
      </w:r>
      <w:r w:rsidR="00361D4B">
        <w:t xml:space="preserve"> </w:t>
      </w:r>
      <w:r>
        <w:t xml:space="preserve">The basic child support obligation for support of the following child(ren) is $____________ </w:t>
      </w:r>
    </w:p>
    <w:p w14:paraId="73CA9D29" w14:textId="57791FFA"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weekly, </w:t>
      </w:r>
      <w:r>
        <w:rPr>
          <w:rFonts w:ascii="Segoe UI Symbol" w:hAnsi="Segoe UI Symbol" w:cs="Segoe UI Symbol"/>
        </w:rPr>
        <w:t>❑</w:t>
      </w:r>
      <w:r w:rsidR="00BA4498">
        <w:t xml:space="preserve"> every two weeks, </w:t>
      </w:r>
      <w:r>
        <w:rPr>
          <w:rFonts w:ascii="Segoe UI Symbol" w:hAnsi="Segoe UI Symbol" w:cs="Segoe UI Symbol"/>
        </w:rPr>
        <w:t>❑</w:t>
      </w:r>
      <w:r w:rsidR="00BA4498">
        <w:t xml:space="preserve"> monthly, </w:t>
      </w:r>
      <w:r>
        <w:rPr>
          <w:rFonts w:ascii="Segoe UI Symbol" w:hAnsi="Segoe UI Symbol" w:cs="Segoe UI Symbol"/>
        </w:rPr>
        <w:t>❑</w:t>
      </w:r>
      <w:r w:rsidR="00BA4498">
        <w:t xml:space="preserve"> twice per month, </w:t>
      </w:r>
      <w:r>
        <w:rPr>
          <w:rFonts w:ascii="Segoe UI Symbol" w:hAnsi="Segoe UI Symbol" w:cs="Segoe UI Symbol"/>
        </w:rPr>
        <w:t>❑</w:t>
      </w:r>
      <w:r w:rsidR="00BA4498">
        <w:t xml:space="preserve"> quarterly:</w:t>
      </w:r>
    </w:p>
    <w:p w14:paraId="3EFC2DB9"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72E78C"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NAME</w:t>
      </w:r>
      <w:r>
        <w:t xml:space="preserve">                   </w:t>
      </w:r>
      <w:r>
        <w:rPr>
          <w:u w:val="single"/>
        </w:rPr>
        <w:t>DATE OF BIRTH</w:t>
      </w:r>
      <w:r>
        <w:t xml:space="preserve">        </w:t>
      </w:r>
      <w:r>
        <w:rPr>
          <w:u w:val="single"/>
        </w:rPr>
        <w:t xml:space="preserve">LAST 4 DIGITS OF SOC. SEC.  # </w:t>
      </w:r>
      <w:r>
        <w:t xml:space="preserve">            </w:t>
      </w:r>
      <w:r>
        <w:rPr>
          <w:u w:val="single"/>
        </w:rPr>
        <w:t>AMOUNT</w:t>
      </w:r>
    </w:p>
    <w:p w14:paraId="3229E1CB"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C7ED02"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C2B6A"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7A3224" w14:textId="4B53821C"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CE05AF">
        <w:t xml:space="preserve">following parent [specify name]:  __________________ </w:t>
      </w:r>
      <w:r>
        <w:t xml:space="preserve">is the </w:t>
      </w:r>
      <w:r w:rsidR="00EE7A6D">
        <w:rPr>
          <w:rFonts w:ascii="Segoe UI Symbol" w:hAnsi="Segoe UI Symbol" w:cs="Segoe UI Symbol"/>
        </w:rPr>
        <w:t xml:space="preserve">❑ </w:t>
      </w:r>
      <w:r>
        <w:t xml:space="preserve">custodial </w:t>
      </w:r>
      <w:r w:rsidR="00EE7A6D">
        <w:rPr>
          <w:rFonts w:ascii="Segoe UI Symbol" w:hAnsi="Segoe UI Symbol" w:cs="Segoe UI Symbol"/>
        </w:rPr>
        <w:t>❑</w:t>
      </w:r>
      <w:r>
        <w:t xml:space="preserve"> non-custodial parent, whose pro rata share of the basic child support obligation is $_______________;</w:t>
      </w:r>
    </w:p>
    <w:p w14:paraId="46E23E22"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767AE3" w14:textId="601FBEB8"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CE05AF">
        <w:t xml:space="preserve">following parent [specify name]:  __________________ </w:t>
      </w:r>
      <w:r>
        <w:t xml:space="preserve">is the </w:t>
      </w:r>
      <w:r w:rsidR="00EE7A6D">
        <w:rPr>
          <w:rFonts w:ascii="Segoe UI Symbol" w:hAnsi="Segoe UI Symbol" w:cs="Segoe UI Symbol"/>
        </w:rPr>
        <w:t xml:space="preserve">❑ </w:t>
      </w:r>
      <w:r>
        <w:t xml:space="preserve">custodial </w:t>
      </w:r>
      <w:r w:rsidR="00EE7A6D">
        <w:rPr>
          <w:rFonts w:ascii="Segoe UI Symbol" w:hAnsi="Segoe UI Symbol" w:cs="Segoe UI Symbol"/>
        </w:rPr>
        <w:t xml:space="preserve">❑ </w:t>
      </w:r>
      <w:r>
        <w:t xml:space="preserve">non-custodial parent, whose pro rata share of the basic child obligation is $ ___________  </w:t>
      </w:r>
      <w:r w:rsidR="00EE7A6D">
        <w:rPr>
          <w:rFonts w:ascii="Segoe UI Symbol" w:hAnsi="Segoe UI Symbol" w:cs="Segoe UI Symbol"/>
        </w:rPr>
        <w:t>❑</w:t>
      </w:r>
      <w:r>
        <w:t xml:space="preserve"> weekly, </w:t>
      </w:r>
      <w:r w:rsidR="00EE7A6D">
        <w:rPr>
          <w:rFonts w:ascii="Segoe UI Symbol" w:hAnsi="Segoe UI Symbol" w:cs="Segoe UI Symbol"/>
        </w:rPr>
        <w:t>❑</w:t>
      </w:r>
      <w:r>
        <w:t xml:space="preserve"> every two weeks, </w:t>
      </w:r>
      <w:r w:rsidR="00EE7A6D">
        <w:rPr>
          <w:rFonts w:ascii="Segoe UI Symbol" w:hAnsi="Segoe UI Symbol" w:cs="Segoe UI Symbol"/>
        </w:rPr>
        <w:t>❑</w:t>
      </w:r>
      <w:r>
        <w:t xml:space="preserve"> monthly, </w:t>
      </w:r>
      <w:r w:rsidR="00EE7A6D">
        <w:rPr>
          <w:rFonts w:ascii="Segoe UI Symbol" w:hAnsi="Segoe UI Symbol" w:cs="Segoe UI Symbol"/>
        </w:rPr>
        <w:t>❑</w:t>
      </w:r>
      <w:r>
        <w:t xml:space="preserve"> twice per month, </w:t>
      </w:r>
      <w:r w:rsidR="00EE7A6D">
        <w:rPr>
          <w:rFonts w:ascii="Segoe UI Symbol" w:hAnsi="Segoe UI Symbol" w:cs="Segoe UI Symbol"/>
        </w:rPr>
        <w:t>❑</w:t>
      </w:r>
      <w:r>
        <w:t xml:space="preserve"> quarterly;</w:t>
      </w:r>
    </w:p>
    <w:p w14:paraId="0C553CD2"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0AFC90" w14:textId="77777777" w:rsidR="00BA4498" w:rsidRDefault="00CE0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BA4498">
        <w:t>And the Court finds further that:</w:t>
      </w:r>
    </w:p>
    <w:p w14:paraId="6987E399" w14:textId="04E97963"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The non-custodial parent's pro rata share of the basic child support obligation is neither unjust nor inappropriate; </w:t>
      </w:r>
      <w:r w:rsidR="00BA4498">
        <w:rPr>
          <w:rStyle w:val="FootnoteReference"/>
          <w:vertAlign w:val="baseline"/>
        </w:rPr>
        <w:footnoteReference w:id="1"/>
      </w:r>
      <w:r w:rsidR="00BA4498">
        <w:t xml:space="preserve"> </w:t>
      </w:r>
    </w:p>
    <w:p w14:paraId="1D3342C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14:paraId="1B41A530" w14:textId="77777777" w:rsidR="00EE7A6D"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Symbol" w:hAnsi="Segoe UI Symbol" w:cs="Segoe UI Symbol"/>
        </w:rPr>
      </w:pPr>
    </w:p>
    <w:p w14:paraId="52953F68" w14:textId="4B33BF60"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Upon consideration of the following factors specified in Family Court Act §413(1)(f):  </w:t>
      </w:r>
    </w:p>
    <w:p w14:paraId="42AE4954"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FFF79"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non-custodial parent's pro rata share of the basic child support obligation is: </w:t>
      </w:r>
    </w:p>
    <w:p w14:paraId="39388446" w14:textId="34842CB3" w:rsidR="00BA4498" w:rsidRDefault="00EE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unjust      inappropriate;</w:t>
      </w:r>
      <w:r w:rsidR="00BA4498">
        <w:rPr>
          <w:rStyle w:val="FootnoteReference"/>
          <w:vertAlign w:val="baseline"/>
        </w:rPr>
        <w:footnoteReference w:id="2"/>
      </w:r>
    </w:p>
    <w:p w14:paraId="48373790"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5B69C1"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 therefore, it is hereby</w:t>
      </w:r>
    </w:p>
    <w:p w14:paraId="12F4CDCF"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88369F" w14:textId="64AA00D8"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AND ADJUDGED that the above-named Respondent is chargeable with the support of the following person(s) and is possessed of sufficient means and able to earn such means to provide the payment of the sum $                                □ weekly  □ every two weeks </w:t>
      </w:r>
    </w:p>
    <w:p w14:paraId="08A442FD" w14:textId="3F3EF610"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monthly □twice per month </w:t>
      </w:r>
      <w:r>
        <w:rPr>
          <w:rFonts w:ascii="Segoe UI Symbol" w:hAnsi="Segoe UI Symbol" w:cs="Segoe UI Symbol"/>
        </w:rPr>
        <w:t>❑</w:t>
      </w:r>
      <w:r w:rsidR="00BA4498">
        <w:t xml:space="preserve"> quarterly, such payments to commence on                           ,        , allocated as follows for and toward the support of Respondent’s  spouse and children as follows:</w:t>
      </w:r>
    </w:p>
    <w:p w14:paraId="20AA937E"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E9095C"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Name</w:t>
      </w:r>
      <w:r>
        <w:t xml:space="preserve">            </w:t>
      </w:r>
      <w:r>
        <w:rPr>
          <w:u w:val="single"/>
        </w:rPr>
        <w:t xml:space="preserve"> Date of Birth</w:t>
      </w:r>
      <w:r>
        <w:t xml:space="preserve">      </w:t>
      </w:r>
      <w:r>
        <w:rPr>
          <w:u w:val="single"/>
        </w:rPr>
        <w:t>Last 4 Digits of Soc. Sec. #</w:t>
      </w:r>
      <w:r>
        <w:t xml:space="preserve"> </w:t>
      </w:r>
      <w:r>
        <w:rPr>
          <w:u w:val="single"/>
        </w:rPr>
        <w:t>Amount</w:t>
      </w:r>
      <w:r>
        <w:t xml:space="preserve">         </w:t>
      </w:r>
      <w:r>
        <w:rPr>
          <w:u w:val="single"/>
        </w:rPr>
        <w:t xml:space="preserve">Per Each Time Period </w:t>
      </w:r>
      <w:r>
        <w:rPr>
          <w:rStyle w:val="FootnoteReference"/>
          <w:u w:val="single"/>
          <w:vertAlign w:val="baseline"/>
        </w:rPr>
        <w:footnoteReference w:id="3"/>
      </w:r>
    </w:p>
    <w:p w14:paraId="6918FE4A"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spouse:</w:t>
      </w:r>
    </w:p>
    <w:p w14:paraId="7EE03DFD"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B6FC5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child(ren):</w:t>
      </w:r>
    </w:p>
    <w:p w14:paraId="35FB3899"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B718D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404F49"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rPr>
          <w:u w:val="single"/>
        </w:rPr>
        <w:t>Total:</w:t>
      </w:r>
    </w:p>
    <w:p w14:paraId="062E8E4C" w14:textId="77777777" w:rsidR="00354C47" w:rsidRDefault="0035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315BDDF" w14:textId="32E7DD8B"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bookmarkStart w:id="2" w:name="_Hlk77674153"/>
      <w:r w:rsidRPr="00354C47">
        <w:rPr>
          <w:b/>
          <w:bCs/>
        </w:rPr>
        <w:t>[Non-IV-D cases</w:t>
      </w:r>
      <w:r>
        <w:rPr>
          <w:b/>
          <w:bCs/>
        </w:rPr>
        <w:t xml:space="preserve"> only]:</w:t>
      </w:r>
      <w:r w:rsidR="00750E6D">
        <w:rPr>
          <w:b/>
          <w:bCs/>
        </w:rPr>
        <w:t xml:space="preserve"> </w:t>
      </w:r>
      <w:r w:rsidR="00750E6D">
        <w:rPr>
          <w:rFonts w:ascii="Segoe UI Symbol" w:hAnsi="Segoe UI Symbol" w:cs="Segoe UI Symbol"/>
        </w:rPr>
        <w:t>❑</w:t>
      </w:r>
      <w:r>
        <w:t xml:space="preserve"> ORDERED AND ADJUDGED that the above-named Respondent is responsible for the support so ordered from the date of the filing of the petition to the date of this Order (less the amount of $                                    already paid);</w:t>
      </w:r>
    </w:p>
    <w:p w14:paraId="3421D9B2" w14:textId="77777777" w:rsidR="00354C47" w:rsidRPr="00354C47" w:rsidRDefault="0035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1A958A9" w14:textId="1576660D"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w:t>
      </w:r>
      <w:r>
        <w:rPr>
          <w:b/>
          <w:bCs/>
        </w:rPr>
        <w:t>IV-D cases only]:</w:t>
      </w:r>
      <w:bookmarkEnd w:id="2"/>
      <w:r>
        <w:rPr>
          <w:b/>
          <w:bCs/>
        </w:rPr>
        <w:t xml:space="preserve"> </w:t>
      </w:r>
      <w:r w:rsidR="00750E6D">
        <w:rPr>
          <w:rFonts w:ascii="Segoe UI Symbol" w:hAnsi="Segoe UI Symbol" w:cs="Segoe UI Symbol"/>
        </w:rPr>
        <w:t>❑</w:t>
      </w:r>
      <w:r>
        <w:t xml:space="preserve"> ORDERED AND ADJUDGED that the above-named Respondent is responsible for the support so ordered from the EARLIER of [check applicable box]:</w:t>
      </w:r>
    </w:p>
    <w:p w14:paraId="28BAFA74" w14:textId="2DEEEEC3"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the date of the filing of the petition to the date of this Order </w:t>
      </w:r>
    </w:p>
    <w:p w14:paraId="5E1483FF" w14:textId="77777777" w:rsidR="00750E6D" w:rsidRDefault="00750E6D"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826EA51" w14:textId="37044EF5"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sidR="003475E1">
        <w:t xml:space="preserve">        </w:t>
      </w:r>
      <w:r>
        <w:t>OR</w:t>
      </w:r>
    </w:p>
    <w:p w14:paraId="264B2217" w14:textId="77777777" w:rsidR="00750E6D" w:rsidRDefault="00750E6D"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7F7E569" w14:textId="3D49B7D1"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sidR="00750E6D">
        <w:rPr>
          <w:rFonts w:ascii="Segoe UI Symbol" w:hAnsi="Segoe UI Symbol" w:cs="Segoe UI Symbol"/>
        </w:rPr>
        <w:t>❑</w:t>
      </w:r>
      <w:r>
        <w:t xml:space="preserve"> the date [specify]:            when the </w:t>
      </w:r>
      <w:r w:rsidR="00361D4B">
        <w:t>child(ren)</w:t>
      </w:r>
      <w:r>
        <w:t xml:space="preserve"> became eligible for public assistance,</w:t>
      </w:r>
    </w:p>
    <w:p w14:paraId="7C28F1FD"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(less the amount of $                                    already paid)</w:t>
      </w:r>
    </w:p>
    <w:p w14:paraId="49D8790F"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0A921EC"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it is further</w:t>
      </w:r>
    </w:p>
    <w:p w14:paraId="43871CAC" w14:textId="11593FA6"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the </w:t>
      </w:r>
      <w:r>
        <w:rPr>
          <w:rFonts w:ascii="Segoe UI Symbol" w:hAnsi="Segoe UI Symbol" w:cs="Segoe UI Symbol"/>
        </w:rPr>
        <w:t>❑</w:t>
      </w:r>
      <w:r w:rsidR="00BA4498">
        <w:t xml:space="preserve"> judgment </w:t>
      </w:r>
      <w:r>
        <w:rPr>
          <w:rFonts w:ascii="Segoe UI Symbol" w:hAnsi="Segoe UI Symbol" w:cs="Segoe UI Symbol"/>
        </w:rPr>
        <w:t xml:space="preserve">❑ </w:t>
      </w:r>
      <w:r w:rsidR="00BA4498">
        <w:t>order, dated              ,                   , is terminated;</w:t>
      </w:r>
    </w:p>
    <w:p w14:paraId="3163C65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5BBC682B" w14:textId="07A18794"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the </w:t>
      </w:r>
      <w:r>
        <w:rPr>
          <w:rFonts w:ascii="Segoe UI Symbol" w:hAnsi="Segoe UI Symbol" w:cs="Segoe UI Symbol"/>
        </w:rPr>
        <w:t xml:space="preserve">❑ </w:t>
      </w:r>
      <w:r w:rsidR="00BA4498">
        <w:t xml:space="preserve">judgment </w:t>
      </w:r>
      <w:r>
        <w:rPr>
          <w:rFonts w:ascii="Segoe UI Symbol" w:hAnsi="Segoe UI Symbol" w:cs="Segoe UI Symbol"/>
        </w:rPr>
        <w:t>❑</w:t>
      </w:r>
      <w:r w:rsidR="00BA4498">
        <w:t xml:space="preserve"> order dated               ,                   , is continued until further order of this Court;</w:t>
      </w:r>
    </w:p>
    <w:p w14:paraId="65F529C9" w14:textId="16A07CBA"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the </w:t>
      </w:r>
      <w:r>
        <w:rPr>
          <w:rFonts w:ascii="Segoe UI Symbol" w:hAnsi="Segoe UI Symbol" w:cs="Segoe UI Symbol"/>
        </w:rPr>
        <w:t>❑</w:t>
      </w:r>
      <w:r w:rsidR="00BA4498">
        <w:t xml:space="preserve"> judgment </w:t>
      </w:r>
      <w:r>
        <w:rPr>
          <w:rFonts w:ascii="Segoe UI Symbol" w:hAnsi="Segoe UI Symbol" w:cs="Segoe UI Symbol"/>
        </w:rPr>
        <w:t>❑</w:t>
      </w:r>
      <w:r w:rsidR="00BA4498">
        <w:t>order, dated              ,                   , is modified and in the following respects:</w:t>
      </w:r>
    </w:p>
    <w:p w14:paraId="09510101"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A035F2" w14:textId="55C8CA4F"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AND the defaulting party having </w:t>
      </w:r>
      <w:r>
        <w:rPr>
          <w:rFonts w:ascii="Segoe UI Symbol" w:hAnsi="Segoe UI Symbol" w:cs="Segoe UI Symbol"/>
        </w:rPr>
        <w:t>❑</w:t>
      </w:r>
      <w:r w:rsidR="00BA4498">
        <w:t xml:space="preserve"> shown </w:t>
      </w:r>
      <w:r>
        <w:rPr>
          <w:rFonts w:ascii="Segoe UI Symbol" w:hAnsi="Segoe UI Symbol" w:cs="Segoe UI Symbol"/>
        </w:rPr>
        <w:t>❑</w:t>
      </w:r>
      <w:r w:rsidR="00BA4498">
        <w:t>failed to show good cause for failure to make an application for relief from the judgment or order directing payment prior to the accrual of the arrears, it is</w:t>
      </w:r>
    </w:p>
    <w:p w14:paraId="34422955"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385FFE" w14:textId="60C430E2"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arrears in the amount of $               are </w:t>
      </w:r>
      <w:r>
        <w:rPr>
          <w:rFonts w:ascii="Segoe UI Symbol" w:hAnsi="Segoe UI Symbol" w:cs="Segoe UI Symbol"/>
        </w:rPr>
        <w:t>❑</w:t>
      </w:r>
      <w:r w:rsidR="00BA4498">
        <w:t xml:space="preserve"> annulled </w:t>
      </w:r>
      <w:r>
        <w:rPr>
          <w:rFonts w:ascii="Segoe UI Symbol" w:hAnsi="Segoe UI Symbol" w:cs="Segoe UI Symbol"/>
        </w:rPr>
        <w:t xml:space="preserve">❑ </w:t>
      </w:r>
      <w:r w:rsidR="00BA4498">
        <w:t xml:space="preserve">reduced to $            </w:t>
      </w:r>
    </w:p>
    <w:p w14:paraId="32C7835E" w14:textId="4EDEBB3E"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750E6D">
        <w:rPr>
          <w:rFonts w:ascii="Segoe UI Symbol" w:hAnsi="Segoe UI Symbol" w:cs="Segoe UI Symbol"/>
        </w:rPr>
        <w:t>❑</w:t>
      </w:r>
      <w:r>
        <w:t xml:space="preserve"> fixed at the full amount of $                            ; and it is further </w:t>
      </w:r>
    </w:p>
    <w:p w14:paraId="2B077CCC"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4B7B2B" w14:textId="260B8425"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[Applicable to IV-D cases only]:  </w:t>
      </w:r>
      <w:r w:rsidR="00750E6D">
        <w:rPr>
          <w:rFonts w:ascii="Segoe UI Symbol" w:hAnsi="Segoe UI Symbol" w:cs="Segoe UI Symbol"/>
        </w:rPr>
        <w:t>❑</w:t>
      </w:r>
      <w:r>
        <w:t>ORDERED that the Respondent pay the additional sum of  $</w:t>
      </w:r>
      <w:r>
        <w:rPr>
          <w:u w:val="single"/>
        </w:rPr>
        <w:t xml:space="preserve">          </w:t>
      </w:r>
      <w:r>
        <w:t xml:space="preserve"> </w:t>
      </w:r>
      <w:r w:rsidR="00750E6D">
        <w:rPr>
          <w:rFonts w:ascii="Segoe UI Symbol" w:hAnsi="Segoe UI Symbol" w:cs="Segoe UI Symbol"/>
        </w:rPr>
        <w:t>❑</w:t>
      </w:r>
      <w:r>
        <w:t xml:space="preserve"> weekly  </w:t>
      </w:r>
      <w:r w:rsidR="00750E6D">
        <w:rPr>
          <w:rFonts w:ascii="Segoe UI Symbol" w:hAnsi="Segoe UI Symbol" w:cs="Segoe UI Symbol"/>
        </w:rPr>
        <w:t>❑</w:t>
      </w:r>
      <w:r>
        <w:t xml:space="preserve"> every two weeks </w:t>
      </w:r>
      <w:r w:rsidR="00750E6D">
        <w:rPr>
          <w:rFonts w:ascii="Segoe UI Symbol" w:hAnsi="Segoe UI Symbol" w:cs="Segoe UI Symbol"/>
        </w:rPr>
        <w:t>❑</w:t>
      </w:r>
      <w:r>
        <w:t xml:space="preserve"> monthly </w:t>
      </w:r>
      <w:r w:rsidR="00750E6D">
        <w:rPr>
          <w:rFonts w:ascii="Segoe UI Symbol" w:hAnsi="Segoe UI Symbol" w:cs="Segoe UI Symbol"/>
        </w:rPr>
        <w:t xml:space="preserve">❑ </w:t>
      </w:r>
      <w:r>
        <w:t xml:space="preserve">twice per month </w:t>
      </w:r>
      <w:r w:rsidR="00750E6D">
        <w:rPr>
          <w:rFonts w:ascii="Segoe UI Symbol" w:hAnsi="Segoe UI Symbol" w:cs="Segoe UI Symbol"/>
        </w:rPr>
        <w:t>❑</w:t>
      </w:r>
      <w:r>
        <w:t xml:space="preserve"> quarterly. towards arrears of $                             </w:t>
      </w:r>
      <w:r w:rsidR="00750E6D">
        <w:t xml:space="preserve">    </w:t>
      </w:r>
      <w:r>
        <w:t>;  and with respect to such arrears payments, the Court finds that any anticipated tax refunds have been considered by the Court and taken into account in determining the amount of periodic payments to be paid toward said arrears and further directs that such arrears are not to be certified to the State Tax Commission pursuant to section 171-c of the Tax Law;  and it is further</w:t>
      </w:r>
    </w:p>
    <w:p w14:paraId="3FC11163"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C4EAF7" w14:textId="218027B1"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judgment be entered in favor of the Petitioner against the Respondent in the amount of $          ,   </w:t>
      </w:r>
      <w:r>
        <w:rPr>
          <w:rFonts w:ascii="Segoe UI Symbol" w:hAnsi="Segoe UI Symbol" w:cs="Segoe UI Symbol"/>
        </w:rPr>
        <w:t>❑</w:t>
      </w:r>
      <w:r w:rsidR="00BA4498">
        <w:t xml:space="preserve"> plus interest [CPLR 5004] from              ,         , in the amount of  $           ,                                    </w:t>
      </w:r>
      <w:r>
        <w:rPr>
          <w:rFonts w:ascii="Segoe UI Symbol" w:hAnsi="Segoe UI Symbol" w:cs="Segoe UI Symbol"/>
        </w:rPr>
        <w:t>❑</w:t>
      </w:r>
      <w:r w:rsidR="00BA4498">
        <w:t xml:space="preserve"> plus costs and disbursements in the amount of $           , </w:t>
      </w:r>
    </w:p>
    <w:p w14:paraId="5976E410"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a total sum of $             ; and it is further</w:t>
      </w:r>
    </w:p>
    <w:p w14:paraId="41182E07"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AA91D1" w14:textId="7A567FA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ORDERED and ADJUDGED that the above-named </w:t>
      </w:r>
      <w:r w:rsidR="00750E6D">
        <w:rPr>
          <w:rFonts w:ascii="Segoe UI Symbol" w:hAnsi="Segoe UI Symbol" w:cs="Segoe UI Symbol"/>
        </w:rPr>
        <w:t>❑</w:t>
      </w:r>
      <w:r>
        <w:t xml:space="preserve"> Respondent </w:t>
      </w:r>
      <w:r w:rsidR="00750E6D">
        <w:rPr>
          <w:rFonts w:ascii="Segoe UI Symbol" w:hAnsi="Segoe UI Symbol" w:cs="Segoe UI Symbol"/>
        </w:rPr>
        <w:t>❑</w:t>
      </w:r>
      <w:r>
        <w:t xml:space="preserve"> Petitioner is responsible for the support so ordered from the </w:t>
      </w:r>
      <w:r w:rsidR="00361D4B">
        <w:t xml:space="preserve">earlier of the </w:t>
      </w:r>
      <w:r>
        <w:t xml:space="preserve">date of the filing of the petition </w:t>
      </w:r>
      <w:r w:rsidR="00361D4B">
        <w:t xml:space="preserve">or the date that the children became eligible for public assistance </w:t>
      </w:r>
      <w:r>
        <w:t xml:space="preserve">to the date of this Order    </w:t>
      </w:r>
    </w:p>
    <w:p w14:paraId="00B92F03" w14:textId="77777777" w:rsidR="00C01E50"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less </w:t>
      </w:r>
      <w:r w:rsidR="00BA4498" w:rsidRPr="00361D4B">
        <w:t>the</w:t>
      </w:r>
      <w:r w:rsidR="00BA4498">
        <w:t xml:space="preserve"> amount of $             already paid, and that the </w:t>
      </w:r>
      <w:r>
        <w:rPr>
          <w:rFonts w:ascii="Segoe UI Symbol" w:hAnsi="Segoe UI Symbol" w:cs="Segoe UI Symbol"/>
        </w:rPr>
        <w:t>❑</w:t>
      </w:r>
      <w:r w:rsidR="00BA4498">
        <w:t xml:space="preserve"> Respondent </w:t>
      </w:r>
      <w:r>
        <w:rPr>
          <w:rFonts w:ascii="Segoe UI Symbol" w:hAnsi="Segoe UI Symbol" w:cs="Segoe UI Symbol"/>
        </w:rPr>
        <w:t>❑</w:t>
      </w:r>
      <w:r w:rsidR="00BA4498">
        <w:t xml:space="preserve"> Petitioner shall pay the sum of $                  as follows:    $                   immediately, $             </w:t>
      </w:r>
      <w:r>
        <w:rPr>
          <w:rFonts w:ascii="Segoe UI Symbol" w:hAnsi="Segoe UI Symbol" w:cs="Segoe UI Symbol"/>
        </w:rPr>
        <w:t>❑</w:t>
      </w:r>
      <w:r w:rsidR="00BA4498">
        <w:t xml:space="preserve"> weekly,</w:t>
      </w:r>
      <w:r w:rsidRPr="00750E6D">
        <w:rPr>
          <w:rFonts w:ascii="Segoe UI Symbol" w:hAnsi="Segoe UI Symbol" w:cs="Segoe UI Symbol"/>
        </w:rPr>
        <w:t xml:space="preserve"> </w:t>
      </w:r>
      <w:r>
        <w:rPr>
          <w:rFonts w:ascii="Segoe UI Symbol" w:hAnsi="Segoe UI Symbol" w:cs="Segoe UI Symbol"/>
        </w:rPr>
        <w:t xml:space="preserve">❑ </w:t>
      </w:r>
      <w:r w:rsidR="00BA4498">
        <w:t xml:space="preserve">every two weeks, </w:t>
      </w:r>
      <w:r>
        <w:rPr>
          <w:rFonts w:ascii="Segoe UI Symbol" w:hAnsi="Segoe UI Symbol" w:cs="Segoe UI Symbol"/>
        </w:rPr>
        <w:t>❑</w:t>
      </w:r>
      <w:r w:rsidR="00BA4498">
        <w:t xml:space="preserve"> twice per monthly, </w:t>
      </w:r>
      <w:r>
        <w:rPr>
          <w:rFonts w:ascii="Segoe UI Symbol" w:hAnsi="Segoe UI Symbol" w:cs="Segoe UI Symbol"/>
        </w:rPr>
        <w:t xml:space="preserve">❑ </w:t>
      </w:r>
      <w:r w:rsidR="00BA4498">
        <w:t>quarterly, to [check applicable box]:</w:t>
      </w:r>
    </w:p>
    <w:p w14:paraId="79513C90" w14:textId="70F7D9F1" w:rsidR="00C01E50" w:rsidRDefault="00C0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 xml:space="preserve">    </w:t>
      </w:r>
      <w:r w:rsidR="00750E6D">
        <w:rPr>
          <w:rFonts w:ascii="Segoe UI Symbol" w:hAnsi="Segoe UI Symbol" w:cs="Segoe UI Symbol"/>
        </w:rPr>
        <w:t>❑</w:t>
      </w:r>
      <w:r w:rsidR="00BA4498">
        <w:t>Respondent by cash, check</w:t>
      </w:r>
      <w:r>
        <w:t xml:space="preserve">, </w:t>
      </w:r>
      <w:r w:rsidR="00BA4498">
        <w:t>money order</w:t>
      </w:r>
      <w:r>
        <w:t xml:space="preserve">, direct deposit or other electronic payment means.      </w:t>
      </w:r>
    </w:p>
    <w:p w14:paraId="7A935D3B" w14:textId="51CEB7DE" w:rsidR="00BA4498" w:rsidRDefault="00C01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 xml:space="preserve">    </w:t>
      </w:r>
      <w:r w:rsidR="00750E6D">
        <w:rPr>
          <w:rFonts w:ascii="Segoe UI Symbol" w:hAnsi="Segoe UI Symbol" w:cs="Segoe UI Symbol"/>
        </w:rPr>
        <w:t xml:space="preserve">❑ </w:t>
      </w:r>
      <w:r w:rsidR="00BA4498">
        <w:t>Petitioner by cash, check</w:t>
      </w:r>
      <w:r>
        <w:t>,</w:t>
      </w:r>
      <w:r w:rsidR="00BA4498">
        <w:t xml:space="preserve"> money order</w:t>
      </w:r>
      <w:r>
        <w:t xml:space="preserve">, direct deposit or other electronic payment means.      </w:t>
      </w:r>
    </w:p>
    <w:p w14:paraId="026CACEE" w14:textId="7FD242DC"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750E6D">
        <w:rPr>
          <w:rFonts w:ascii="Segoe UI Symbol" w:hAnsi="Segoe UI Symbol" w:cs="Segoe UI Symbol"/>
        </w:rPr>
        <w:t>❑</w:t>
      </w:r>
      <w:r>
        <w:t xml:space="preserve"> Non-IV-D cases: Payable to the Petitioner by check</w:t>
      </w:r>
      <w:r w:rsidR="00C01E50">
        <w:t>,</w:t>
      </w:r>
      <w:r>
        <w:t xml:space="preserve"> money order </w:t>
      </w:r>
      <w:r w:rsidR="00C01E50">
        <w:t>or other electronic payment means</w:t>
      </w:r>
      <w:r w:rsidR="00C01E50">
        <w:t xml:space="preserve"> </w:t>
      </w:r>
      <w:r>
        <w:t xml:space="preserve">and mailed to the NYS Child Support Processing Center, P. O. Box 15365, Albany, NY 12212-5365. The county name for the matter must be included with the payment for identification purposes. </w:t>
      </w:r>
      <w:r>
        <w:rPr>
          <w:b/>
        </w:rPr>
        <w:t xml:space="preserve"> </w:t>
      </w:r>
    </w:p>
    <w:p w14:paraId="1E32C9C1" w14:textId="2156D8F3"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750E6D">
        <w:rPr>
          <w:rFonts w:ascii="Segoe UI Symbol" w:hAnsi="Segoe UI Symbol" w:cs="Segoe UI Symbol"/>
        </w:rPr>
        <w:t>❑</w:t>
      </w:r>
      <w:r>
        <w:t xml:space="preserve"> IV-D cases: Payable by check</w:t>
      </w:r>
      <w:r w:rsidR="00C01E50">
        <w:t xml:space="preserve">, </w:t>
      </w:r>
      <w:r>
        <w:t xml:space="preserve">money order </w:t>
      </w:r>
      <w:r w:rsidR="00C01E50">
        <w:t>or other electronic payment means</w:t>
      </w:r>
      <w:r w:rsidR="00C01E50">
        <w:t xml:space="preserve"> </w:t>
      </w:r>
      <w:r>
        <w:t>made payable to and mailed to the NYS Child Support Processing Center, PO Box 15363, Albany, NY 12212-5363. The county name and New York Case Identifier number for the matter must be included with the payment for identification purposes; and it is further</w:t>
      </w:r>
    </w:p>
    <w:p w14:paraId="1D72B9CC"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4DC9CA" w14:textId="5A7DBB96" w:rsidR="00BA4498" w:rsidRDefault="00750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ORDERED that, for the following reason(s) constituting good cause pursuant to Section 440(1)(b) of the Family Court Act, the  </w:t>
      </w:r>
      <w:r>
        <w:rPr>
          <w:rFonts w:ascii="Segoe UI Symbol" w:hAnsi="Segoe UI Symbol" w:cs="Segoe UI Symbol"/>
        </w:rPr>
        <w:t>❑</w:t>
      </w:r>
      <w:r w:rsidR="00BA4498">
        <w:t xml:space="preserve"> IV-D cases: Support Collection Unit  </w:t>
      </w:r>
      <w:r>
        <w:rPr>
          <w:rFonts w:ascii="Segoe UI Symbol" w:hAnsi="Segoe UI Symbol" w:cs="Segoe UI Symbol"/>
        </w:rPr>
        <w:t xml:space="preserve">❑ </w:t>
      </w:r>
      <w:r w:rsidR="00BA4498">
        <w:t>Non-IV-D cases: Court shall NOT issue an immediate income execution; however, in the event of default,</w:t>
      </w:r>
      <w:r w:rsidR="00BA4498">
        <w:rPr>
          <w:rStyle w:val="FootnoteReference"/>
          <w:vertAlign w:val="baseline"/>
        </w:rPr>
        <w:footnoteReference w:id="4"/>
      </w:r>
      <w:r w:rsidR="00BA4498">
        <w:t xml:space="preserve">  this order shall be enforceable pursuant to section 5241 or 5242 of the Civil Practice Law and Rules, or in any other manner provided by law; and it is further</w:t>
      </w:r>
    </w:p>
    <w:p w14:paraId="1A43105E" w14:textId="77777777" w:rsidR="00BA4498" w:rsidRDefault="00BA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D7B2A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ED759B"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[IV-D cases only]:</w:t>
      </w:r>
      <w:r>
        <w:rPr>
          <w:b/>
        </w:rPr>
        <w:t xml:space="preserve"> </w:t>
      </w:r>
      <w:r>
        <w:t xml:space="preserve">□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 </w:t>
      </w:r>
      <w:r>
        <w:tab/>
      </w:r>
      <w:r>
        <w:tab/>
      </w:r>
    </w:p>
    <w:p w14:paraId="6AC572FA"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And the Court having determined that [check applicable box]:</w:t>
      </w:r>
    </w:p>
    <w:p w14:paraId="33D8DF74" w14:textId="6BA4F489"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The child(ren) are currently covered by the following health insurance plan [specify]:</w:t>
      </w:r>
    </w:p>
    <w:p w14:paraId="22012EA6"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which is maintained by [specify party]:</w:t>
      </w:r>
    </w:p>
    <w:p w14:paraId="2267510D"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D22C8" w14:textId="690D7E33"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Health insurance coverage is available to one of the parents or a legally-responsible relative</w:t>
      </w:r>
      <w:r w:rsidR="00491238">
        <w:t xml:space="preserve"> </w:t>
      </w:r>
      <w:r w:rsidR="00BA4498">
        <w:t xml:space="preserve">[specify name]: </w:t>
      </w:r>
    </w:p>
    <w:p w14:paraId="574C424C" w14:textId="749305A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under the following health insurance plan [specify, if known]:                   </w:t>
      </w:r>
      <w:r w:rsidR="00491238">
        <w:t xml:space="preserve">  </w:t>
      </w:r>
      <w:r>
        <w:t>, which provides the       following health insurance benefits [specify extent and type of benefits, if known, including any medical, dental, optical, prescription drug and health care services or other health care benefits]:</w:t>
      </w:r>
    </w:p>
    <w:p w14:paraId="23985054"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E5D84"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6650DE" w14:textId="49647DDF"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Health insurance coverage is available to both of the parents as follows:</w:t>
      </w:r>
    </w:p>
    <w:p w14:paraId="52392C2A" w14:textId="601866C4" w:rsidR="00BA4498" w:rsidRDefault="00BA4498">
      <w:pPr>
        <w:tabs>
          <w:tab w:val="right" w:pos="9360"/>
        </w:tabs>
        <w:ind w:left="1296" w:hanging="1296"/>
      </w:pPr>
      <w:r>
        <w:t xml:space="preserve">     </w:t>
      </w:r>
      <w:r>
        <w:rPr>
          <w:u w:val="single"/>
        </w:rPr>
        <w:t>Name</w:t>
      </w:r>
      <w:r>
        <w:t xml:space="preserve">               </w:t>
      </w:r>
      <w:r w:rsidR="00491238">
        <w:t xml:space="preserve"> </w:t>
      </w:r>
      <w:r>
        <w:t xml:space="preserve">  </w:t>
      </w:r>
      <w:r>
        <w:rPr>
          <w:u w:val="single"/>
        </w:rPr>
        <w:t>Health Insurance Plan</w:t>
      </w:r>
      <w:r>
        <w:t xml:space="preserve">     </w:t>
      </w:r>
      <w:r w:rsidR="00491238">
        <w:t xml:space="preserve">          </w:t>
      </w:r>
      <w:r>
        <w:rPr>
          <w:u w:val="single"/>
        </w:rPr>
        <w:t xml:space="preserve">Premium or Contribution </w:t>
      </w:r>
      <w:r>
        <w:t xml:space="preserve">     </w:t>
      </w:r>
      <w:r w:rsidR="00491238">
        <w:t xml:space="preserve">   </w:t>
      </w:r>
      <w:r>
        <w:t xml:space="preserve">     </w:t>
      </w:r>
      <w:r>
        <w:rPr>
          <w:u w:val="single"/>
        </w:rPr>
        <w:t>Benefits</w:t>
      </w:r>
      <w:r>
        <w:tab/>
      </w:r>
    </w:p>
    <w:p w14:paraId="7660271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C88368"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6615E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63390D" w14:textId="6D73E676"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No legally-responsible relative has health insurance coverage available for the child(ren), but the child(ren) may be eligible for health insurance benefits under the New York “Child Health Plus” program or New York State Medical Assistance Program, or the publicly funded health insurance program in the State where the custodial parent resides, </w:t>
      </w:r>
    </w:p>
    <w:p w14:paraId="68908468"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347E13" w14:textId="0E49B932"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No legally-responsible relative has health insurance coverage available for the child(ren), but the child(ren) are currently enrolled in the New York State Medical Assistance Program,</w:t>
      </w:r>
    </w:p>
    <w:p w14:paraId="77D54EC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3C2B1E"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IT IS THEREFORE ORDERED that [specify name(s) of legally-responsible relative(s)]:        </w:t>
      </w:r>
    </w:p>
    <w:p w14:paraId="184EFD6F" w14:textId="0F612B1E"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continue to maintain health insurance coverage for the following eligible dependent(s) [specify]:                                   under the above-named existing plan for as long as it remains available; </w:t>
      </w:r>
    </w:p>
    <w:p w14:paraId="295D5581" w14:textId="1B99B2A2"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enroll the following eligible dependent(s) [specify]:</w:t>
      </w:r>
    </w:p>
    <w:p w14:paraId="7CA608F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B289B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 the following health insurance plan [specify]:                                                           immediately and without regard to seasonal enrollment restrictions and maintain such coverage as long as it remains available in accordance with</w:t>
      </w:r>
    </w:p>
    <w:p w14:paraId="44598B0B" w14:textId="7096A809"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pPr>
      <w:r>
        <w:t xml:space="preserve">[IV-D cases]:  </w:t>
      </w:r>
      <w:r w:rsidR="00750E6D">
        <w:rPr>
          <w:rFonts w:ascii="Segoe UI Symbol" w:hAnsi="Segoe UI Symbol" w:cs="Segoe UI Symbol"/>
        </w:rPr>
        <w:t>❑</w:t>
      </w:r>
      <w:r>
        <w:t xml:space="preserve"> the Medical Execution, which shall be issued immediately by the                        Support Collection Unit, pursuant to CPLR 5241</w:t>
      </w:r>
    </w:p>
    <w:p w14:paraId="3A37F7DE" w14:textId="59BDF1D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              </w:t>
      </w:r>
      <w:r w:rsidR="00750E6D">
        <w:rPr>
          <w:rFonts w:ascii="Segoe UI Symbol" w:hAnsi="Segoe UI Symbol" w:cs="Segoe UI Symbol"/>
        </w:rPr>
        <w:t>❑</w:t>
      </w:r>
      <w:r>
        <w:t xml:space="preserve">  the Medical Execution issued by this Court</w:t>
      </w:r>
    </w:p>
    <w:p w14:paraId="102CD572" w14:textId="508BCDBA"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[Non-IV-D cases]:  </w:t>
      </w:r>
      <w:r w:rsidR="00750E6D">
        <w:rPr>
          <w:rFonts w:ascii="Segoe UI Symbol" w:hAnsi="Segoe UI Symbol" w:cs="Segoe UI Symbol"/>
        </w:rPr>
        <w:t>❑</w:t>
      </w:r>
      <w:r>
        <w:t xml:space="preserve"> the Qualified Medical Child Support Order. </w:t>
      </w:r>
    </w:p>
    <w:p w14:paraId="23052911"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0542ED" w14:textId="4568315C"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legally-responsible relative(s) shall assign all insurance reimbursement payments for health care expenses incurred for (his)(her) eligible dependent(s) to the provider of such services or the party having actually incurred and satisfied such expenses, as appropriate;</w:t>
      </w:r>
    </w:p>
    <w:p w14:paraId="493A66D2" w14:textId="77777777" w:rsidR="003775BD" w:rsidRDefault="003775B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E53818" w14:textId="1914936B"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t xml:space="preserve">                               </w:t>
      </w:r>
      <w:r>
        <w:rPr>
          <w:b/>
        </w:rPr>
        <w:t>OR</w:t>
      </w:r>
    </w:p>
    <w:p w14:paraId="20A5BAD3"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FCFCC8"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547A4D1C" w14:textId="77777777" w:rsidR="00354C47" w:rsidRDefault="00354C4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ED1DCF"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And the Court further finds that:</w:t>
      </w:r>
    </w:p>
    <w:p w14:paraId="0D9D8AF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E89D1C"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The following parent [specify name]:  __________________ is the custodial parent, whose pro rata share of the cost or premiums to obtain or maintain such health insurance coverage is ____________</w:t>
      </w:r>
      <w:r>
        <w:rPr>
          <w:u w:val="single"/>
        </w:rPr>
        <w:t xml:space="preserve">                                                     </w:t>
      </w:r>
      <w:r>
        <w:t>,</w:t>
      </w:r>
    </w:p>
    <w:p w14:paraId="49E03FA5"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AF67C2D"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The following parent [specify name]:  __________________ is the non-custodial parent, whose pro rata share of the cost or premiums to obtain or maintain such health insurance coverage is </w:t>
      </w:r>
    </w:p>
    <w:p w14:paraId="1D069F05" w14:textId="77777777" w:rsidR="00354C47" w:rsidRDefault="00354C47" w:rsidP="00354C4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Pr>
          <w:u w:val="single"/>
        </w:rPr>
        <w:t xml:space="preserve">                                                 </w:t>
      </w:r>
      <w:r>
        <w:t>;</w:t>
      </w:r>
    </w:p>
    <w:p w14:paraId="220F4009"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85C1B"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And the Court further finds that [Check applicable box]:</w:t>
      </w:r>
    </w:p>
    <w:p w14:paraId="4792528C" w14:textId="43ED0A4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00750E6D">
        <w:rPr>
          <w:rFonts w:ascii="Segoe UI Symbol" w:hAnsi="Segoe UI Symbol" w:cs="Segoe UI Symbol"/>
        </w:rPr>
        <w:t>❑</w:t>
      </w:r>
      <w:r>
        <w:t xml:space="preserve"> Each parent shall pay the cost of premiums or family </w:t>
      </w:r>
      <w:r w:rsidR="003775BD">
        <w:t>contribution in</w:t>
      </w:r>
      <w:r>
        <w:t xml:space="preserve"> the same proportion as each of their incomes are to the combined parental income as cited above;</w:t>
      </w:r>
    </w:p>
    <w:p w14:paraId="53759D6C" w14:textId="10F996DD"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rsidR="00750E6D">
        <w:rPr>
          <w:rFonts w:ascii="Segoe UI Symbol" w:hAnsi="Segoe UI Symbol" w:cs="Segoe UI Symbol"/>
        </w:rPr>
        <w:t>❑</w:t>
      </w:r>
      <w:r>
        <w:t xml:space="preserve"> Upon consideration of the following factors [specify]: </w:t>
      </w:r>
    </w:p>
    <w:p w14:paraId="62252CE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pro-rating the payment would be unjust or inappropriate for the following reasons [specify]:                                                                                </w:t>
      </w:r>
    </w:p>
    <w:p w14:paraId="4738464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Therefore, the payments shall be allocated as follows [specify]:</w:t>
      </w:r>
    </w:p>
    <w:p w14:paraId="54ECD9A6"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317BC5" w14:textId="77777777" w:rsidR="00750E6D"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                                                                                                       ; and it is further</w:t>
      </w:r>
    </w:p>
    <w:p w14:paraId="06155404" w14:textId="77777777" w:rsidR="00750E6D"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AAE350" w14:textId="749556CF" w:rsidR="00BA4498" w:rsidRDefault="003775BD" w:rsidP="003775B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t xml:space="preserve">       </w:t>
      </w:r>
      <w:r w:rsidR="00BA4498">
        <w:rPr>
          <w:b/>
        </w:rPr>
        <w:t>OR</w:t>
      </w:r>
    </w:p>
    <w:p w14:paraId="08A98742" w14:textId="77777777" w:rsidR="00750E6D" w:rsidRPr="00750E6D" w:rsidRDefault="00750E6D" w:rsidP="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DDF351A" w14:textId="554985C2"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00750E6D">
        <w:rPr>
          <w:rFonts w:ascii="Segoe UI Symbol" w:hAnsi="Segoe UI Symbol" w:cs="Segoe UI Symbol"/>
        </w:rPr>
        <w:t>❑</w:t>
      </w:r>
      <w:r>
        <w:t xml:space="preserve"> [Where the child(ren) are recipients of managed care coverage under the New York State Medical Assistance Program] ORDERED that </w:t>
      </w:r>
      <w:r>
        <w:rPr>
          <w:u w:val="single"/>
        </w:rPr>
        <w:t xml:space="preserve">                             </w:t>
      </w:r>
      <w:r>
        <w:t>,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0704F36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FA586F" w14:textId="51026C4D"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[Where the child(ren) are recipients of fee-for-service coverage under the New York State Medical Assistance Program] ORDERED that </w:t>
      </w:r>
      <w:r>
        <w:rPr>
          <w:u w:val="single"/>
        </w:rPr>
        <w:t xml:space="preserve">                                       </w:t>
      </w:r>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161F8600"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646226" w14:textId="651F578E"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[Where the child(ren) are recipients of fee-for-service coverage under the New York State Medical Assistance Program] ORDERED that </w:t>
      </w:r>
      <w:r>
        <w:rPr>
          <w:u w:val="single"/>
        </w:rPr>
        <w:t xml:space="preserve">                                  </w:t>
      </w:r>
      <w:r>
        <w:t>, the non-custodial parent herein, pay as part of the cash medical support obligation up to an annual maximum of $</w:t>
      </w:r>
      <w:r w:rsidR="003775BD">
        <w:rPr>
          <w:u w:val="single"/>
        </w:rPr>
        <w:t xml:space="preserve"> </w:t>
      </w:r>
      <w:r w:rsidRPr="003775BD">
        <w:rPr>
          <w:u w:val="single"/>
        </w:rPr>
        <w:t xml:space="preserve">                        </w:t>
      </w:r>
      <w:r w:rsidR="003775BD" w:rsidRPr="003775BD">
        <w:rPr>
          <w:u w:val="single"/>
        </w:rPr>
        <w:t xml:space="preserve">  </w:t>
      </w:r>
      <w:r w:rsidR="003775BD">
        <w:t xml:space="preserve"> </w:t>
      </w:r>
      <w:r>
        <w:t xml:space="preserve">for the calendar year commencing January 1, </w:t>
      </w:r>
      <w:r>
        <w:rPr>
          <w:u w:val="single"/>
        </w:rPr>
        <w:t xml:space="preserve">           </w:t>
      </w:r>
      <w:r>
        <w:t xml:space="preserve"> and for every year thereafter to the New York State Medical Assistance Program upon written notice that the Medicaid program has paid health care expenses on behalf of the child(ren).</w:t>
      </w:r>
    </w:p>
    <w:p w14:paraId="701635D3"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1BE0AE" w14:textId="6D1D4F5A"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ORDERED that </w:t>
      </w:r>
      <w:r>
        <w:rPr>
          <w:u w:val="single"/>
        </w:rPr>
        <w:t xml:space="preserve">                                             </w:t>
      </w:r>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0B8744F6"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6D4B5C" w14:textId="18963875"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❑1</w:t>
      </w:r>
      <w:r>
        <w:t xml:space="preserve"> ORDERED that in the event that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Medicaid;</w:t>
      </w:r>
    </w:p>
    <w:p w14:paraId="7EF0F8E3"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D890EF4" w14:textId="4917AADE"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t xml:space="preserve">ORDERED that the legally responsible relative immediately notify the [check applicable box]: </w:t>
      </w:r>
      <w:r w:rsidR="00750E6D">
        <w:rPr>
          <w:rFonts w:ascii="Segoe UI Symbol" w:hAnsi="Segoe UI Symbol" w:cs="Segoe UI Symbol"/>
        </w:rPr>
        <w:t>❑</w:t>
      </w:r>
      <w:r>
        <w:t xml:space="preserve"> other party (non-IV-D cases)   </w:t>
      </w:r>
      <w:r w:rsidR="00750E6D">
        <w:rPr>
          <w:rFonts w:ascii="Segoe UI Symbol" w:hAnsi="Segoe UI Symbol" w:cs="Segoe UI Symbol"/>
        </w:rPr>
        <w:t>❑</w:t>
      </w:r>
      <w:r>
        <w:t xml:space="preserve"> Support Collection Unit (IV-D cases)  of any change in health insurance benefits, including any termination of benefits, change in the health insurance benefit carrier or premium, or extent and availability of existing or new benefits; and it is further </w:t>
      </w:r>
    </w:p>
    <w:p w14:paraId="0E0F957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E59C39"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ORDERED, that [specify name]:                                        </w:t>
      </w:r>
    </w:p>
    <w:p w14:paraId="31A6EDB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shall execute and deliver to [specify name]:                                          any forms, documents, or instruments to assure any timely payment of any health insurance claim for said defendant(s); and it is further</w:t>
      </w:r>
    </w:p>
    <w:p w14:paraId="6BF9F8AA"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6FC58FA2"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ORDERED that upon a finding that the above-named legally-responsible relative(s) willfully failed to obtain health insurance benefits in violation of [check applicable box(es)]:  </w:t>
      </w:r>
    </w:p>
    <w:p w14:paraId="0924400D" w14:textId="40C6C4F1"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 xml:space="preserve"> this order </w:t>
      </w:r>
      <w:r>
        <w:rPr>
          <w:rFonts w:ascii="Segoe UI Symbol" w:hAnsi="Segoe UI Symbol" w:cs="Segoe UI Symbol"/>
        </w:rPr>
        <w:t>❑</w:t>
      </w:r>
      <w:r w:rsidR="00BA4498">
        <w:t xml:space="preserve"> the medical execution  </w:t>
      </w:r>
      <w:r>
        <w:rPr>
          <w:rFonts w:ascii="Segoe UI Symbol" w:hAnsi="Segoe UI Symbol" w:cs="Segoe UI Symbol"/>
        </w:rPr>
        <w:t>❑</w:t>
      </w:r>
      <w:r w:rsidR="00BA4498">
        <w:t xml:space="preserve"> the qualified medical child support order, such relative(s) will be presumptively liable for all health care expenses incurred on behalf of the above-named defendant(s) from the first date such dependent(s)  was </w:t>
      </w:r>
      <w:r>
        <w:rPr>
          <w:rFonts w:ascii="Segoe UI Symbol" w:hAnsi="Segoe UI Symbol" w:cs="Segoe UI Symbol"/>
        </w:rPr>
        <w:t xml:space="preserve">❑ </w:t>
      </w:r>
      <w:r w:rsidR="00BA4498">
        <w:t>were eligible to be enrolled to receive health insurance benefits after the issuance of such order or execution directing the acquisition of such coverage; and it is further</w:t>
      </w:r>
    </w:p>
    <w:p w14:paraId="4EB9F27C"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986EFD" w14:textId="217B5EB3"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ORDERED that [specify]:                                                             the legally-responsible relative(s) herein, shall pay </w:t>
      </w:r>
      <w:r w:rsidR="00750E6D">
        <w:rPr>
          <w:rFonts w:ascii="Segoe UI Symbol" w:hAnsi="Segoe UI Symbol" w:cs="Segoe UI Symbol"/>
        </w:rPr>
        <w:t>❑</w:t>
      </w:r>
      <w:r>
        <w:t xml:space="preserve"> his </w:t>
      </w:r>
      <w:r w:rsidR="00750E6D">
        <w:rPr>
          <w:rFonts w:ascii="Segoe UI Symbol" w:hAnsi="Segoe UI Symbol" w:cs="Segoe UI Symbol"/>
        </w:rPr>
        <w:t>❑</w:t>
      </w:r>
      <w:r>
        <w:t xml:space="preserve"> her  pro rata share of future reasonable health expenses of the child(ren) not covered by insurance by [check applicable box]: </w:t>
      </w:r>
      <w:r w:rsidR="00750E6D">
        <w:rPr>
          <w:rFonts w:ascii="Segoe UI Symbol" w:hAnsi="Segoe UI Symbol" w:cs="Segoe UI Symbol"/>
        </w:rPr>
        <w:t>❑</w:t>
      </w:r>
      <w:r>
        <w:t xml:space="preserve"> direct payments to the health care provider </w:t>
      </w:r>
      <w:r w:rsidR="00750E6D">
        <w:rPr>
          <w:rFonts w:ascii="Segoe UI Symbol" w:hAnsi="Segoe UI Symbol" w:cs="Segoe UI Symbol"/>
        </w:rPr>
        <w:t>❑</w:t>
      </w:r>
      <w:r>
        <w:t xml:space="preserve"> other [specify]:</w:t>
      </w:r>
    </w:p>
    <w:p w14:paraId="48E6C7FC"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and it is further    </w:t>
      </w:r>
    </w:p>
    <w:p w14:paraId="5892F3D9"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A1BBDA"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available;  and it is further</w:t>
      </w:r>
    </w:p>
    <w:p w14:paraId="0FB062E1"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CE0C8E"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[Check applicable box(es):</w:t>
      </w:r>
    </w:p>
    <w:p w14:paraId="07C493FB" w14:textId="23DFF2E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Court that such health insurance benefits are available;  and it is further</w:t>
      </w:r>
    </w:p>
    <w:p w14:paraId="1B6DC958"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D2018B" w14:textId="1C68702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ORDERED that                                                                              , the non-custodial parent herein, pay the sum of $                              as </w:t>
      </w:r>
      <w:r w:rsidR="00750E6D">
        <w:rPr>
          <w:rFonts w:ascii="Segoe UI Symbol" w:hAnsi="Segoe UI Symbol" w:cs="Segoe UI Symbol"/>
        </w:rPr>
        <w:t>❑</w:t>
      </w:r>
      <w:r>
        <w:t xml:space="preserve"> his </w:t>
      </w:r>
      <w:r w:rsidR="00750E6D">
        <w:rPr>
          <w:rFonts w:ascii="Segoe UI Symbol" w:hAnsi="Segoe UI Symbol" w:cs="Segoe UI Symbol"/>
        </w:rPr>
        <w:t xml:space="preserve">❑ </w:t>
      </w:r>
      <w:r>
        <w:t>her proportionate share of reasonable child care expenses, to be paid as follows:</w:t>
      </w:r>
    </w:p>
    <w:p w14:paraId="5C9223C3"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72C9C0"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B2C9C0"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and it is further</w:t>
      </w:r>
    </w:p>
    <w:p w14:paraId="50F2C67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B44C13" w14:textId="618045C1"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ORDERED that                                           , the non-custodial parent herein, pay the sum of $                                                as educational expenses by  □ direct payment to the educational provider   □ other [specify]:</w:t>
      </w:r>
    </w:p>
    <w:p w14:paraId="7BD73902"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and it is further</w:t>
      </w:r>
    </w:p>
    <w:p w14:paraId="0AB30634" w14:textId="3A4D7816"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50E6D">
        <w:rPr>
          <w:rFonts w:ascii="Segoe UI Symbol" w:hAnsi="Segoe UI Symbol" w:cs="Segoe UI Symbol"/>
        </w:rPr>
        <w:t>❑</w:t>
      </w:r>
      <w:r>
        <w:t xml:space="preserve"> ORDERED that [specify party or parties; check applicable box(es):</w:t>
      </w:r>
    </w:p>
    <w:p w14:paraId="1101B1C4" w14:textId="4E589B7E"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ab/>
        <w:t>purchase and maintain  ❑ life and/or ❑ accident insurance in the</w:t>
      </w:r>
    </w:p>
    <w:p w14:paraId="090D5A83"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amount of [specify]: </w:t>
      </w:r>
      <w:r>
        <w:rPr>
          <w:u w:val="single"/>
        </w:rPr>
        <w:t xml:space="preserve">                                              </w:t>
      </w:r>
      <w:r>
        <w:t xml:space="preserve"> (and/or)</w:t>
      </w:r>
    </w:p>
    <w:p w14:paraId="605610CE" w14:textId="095E7CDD"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ab/>
        <w:t>maintain the following existing ❑ life and/or ❑ accident insurance  in the</w:t>
      </w:r>
    </w:p>
    <w:p w14:paraId="60CF9809"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amount of [specify]: </w:t>
      </w:r>
      <w:r>
        <w:rPr>
          <w:u w:val="single"/>
        </w:rPr>
        <w:t xml:space="preserve">                                               </w:t>
      </w:r>
      <w:r>
        <w:t>(and/or)</w:t>
      </w:r>
    </w:p>
    <w:p w14:paraId="17086C03" w14:textId="17E69D07" w:rsidR="00BA4498" w:rsidRDefault="00750E6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Segoe UI Symbol" w:hAnsi="Segoe UI Symbol" w:cs="Segoe UI Symbol"/>
        </w:rPr>
        <w:t>❑</w:t>
      </w:r>
      <w:r w:rsidR="00BA4498">
        <w:tab/>
        <w:t xml:space="preserve">assign the following as (beneficiary)(beneficiaries) [specify]: </w:t>
      </w:r>
      <w:r w:rsidR="00BA4498">
        <w:rPr>
          <w:u w:val="single"/>
        </w:rPr>
        <w:t xml:space="preserve">                                  </w:t>
      </w:r>
    </w:p>
    <w:p w14:paraId="3924614B"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to the following existing (life)(and/or)(accident)insurance policy or policies</w:t>
      </w:r>
    </w:p>
    <w:p w14:paraId="43B5488C"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[specify policy or policies and amount(s)]: </w:t>
      </w:r>
      <w:r>
        <w:rPr>
          <w:u w:val="single"/>
        </w:rPr>
        <w:t xml:space="preserve">                                                                 </w:t>
      </w:r>
      <w:r>
        <w:t>.</w:t>
      </w:r>
    </w:p>
    <w:p w14:paraId="1CACF595"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561CFC"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r>
        <w:t>.</w:t>
      </w:r>
    </w:p>
    <w:p w14:paraId="2CA2D0CE"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313FD4"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 the case of accident insurance, the insured party shall be designated as irrevocable beneficiary during the following time period [specify]: </w:t>
      </w:r>
      <w:r>
        <w:rPr>
          <w:u w:val="single"/>
        </w:rPr>
        <w:t xml:space="preserve">                                                            </w:t>
      </w:r>
      <w:r>
        <w:t>.</w:t>
      </w:r>
    </w:p>
    <w:p w14:paraId="656AB5C7" w14:textId="77777777" w:rsidR="00BA4498" w:rsidRDefault="00BA4498">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CC869B" w14:textId="77777777" w:rsidR="00BA4498" w:rsidRDefault="00BA4498">
      <w:pPr>
        <w:tabs>
          <w:tab w:val="left" w:pos="0"/>
          <w:tab w:val="left" w:pos="720"/>
          <w:tab w:val="left" w:pos="7200"/>
          <w:tab w:val="left" w:pos="7920"/>
          <w:tab w:val="left" w:pos="8640"/>
          <w:tab w:val="left" w:pos="9360"/>
        </w:tabs>
      </w:pPr>
      <w:r>
        <w:tab/>
        <w:t xml:space="preserve">The obligation to provide such insurance shall cease upon the termination of the duty of [specify party]: </w:t>
      </w:r>
      <w:r>
        <w:rPr>
          <w:u w:val="single"/>
        </w:rPr>
        <w:t xml:space="preserve">                                                  </w:t>
      </w:r>
      <w:r>
        <w:t xml:space="preserve"> to provide support for each child;. and it is further</w:t>
      </w:r>
      <w:r>
        <w:tab/>
      </w:r>
      <w:r>
        <w:tab/>
      </w:r>
      <w:r>
        <w:tab/>
      </w:r>
    </w:p>
    <w:p w14:paraId="4654D70D" w14:textId="3CB8D763" w:rsidR="00BA4498" w:rsidRDefault="00BA4498">
      <w:pPr>
        <w:tabs>
          <w:tab w:val="left" w:pos="0"/>
          <w:tab w:val="left" w:pos="720"/>
          <w:tab w:val="left" w:pos="7200"/>
          <w:tab w:val="left" w:pos="7920"/>
          <w:tab w:val="left" w:pos="8640"/>
          <w:tab w:val="left" w:pos="9360"/>
        </w:tabs>
      </w:pPr>
      <w:r>
        <w:tab/>
        <w:t xml:space="preserve">[IV-D Cases]:  </w:t>
      </w:r>
      <w:r w:rsidR="00750E6D">
        <w:rPr>
          <w:rFonts w:ascii="Segoe UI Symbol" w:hAnsi="Segoe UI Symbol" w:cs="Segoe UI Symbol"/>
        </w:rPr>
        <w:t>❑</w:t>
      </w:r>
      <w:r>
        <w:t xml:space="preserve">  ORDERED that when the person or family to whom family assistance is being paid  no longer receives family assistance, support payments shall continue to be made to the Support Collection Unit, unless such person or family requests otherwise; and it is further</w:t>
      </w:r>
    </w:p>
    <w:p w14:paraId="3FCAF965" w14:textId="77777777" w:rsidR="00BA4498" w:rsidRDefault="00BA4498">
      <w:pPr>
        <w:tabs>
          <w:tab w:val="left" w:pos="0"/>
          <w:tab w:val="left" w:pos="720"/>
          <w:tab w:val="left" w:pos="7200"/>
          <w:tab w:val="left" w:pos="7920"/>
          <w:tab w:val="left" w:pos="8640"/>
          <w:tab w:val="left" w:pos="9360"/>
        </w:tabs>
      </w:pPr>
    </w:p>
    <w:p w14:paraId="68CE7234" w14:textId="388AE539" w:rsidR="00BA4498" w:rsidRDefault="00BA4498">
      <w:pPr>
        <w:tabs>
          <w:tab w:val="left" w:pos="0"/>
          <w:tab w:val="left" w:pos="720"/>
          <w:tab w:val="left" w:pos="7200"/>
          <w:tab w:val="left" w:pos="7920"/>
          <w:tab w:val="left" w:pos="8640"/>
          <w:tab w:val="left" w:pos="9360"/>
        </w:tabs>
      </w:pPr>
      <w:r>
        <w:tab/>
      </w:r>
      <w:r w:rsidR="00750E6D">
        <w:rPr>
          <w:rFonts w:ascii="Segoe UI Symbol" w:hAnsi="Segoe UI Symbol" w:cs="Segoe UI Symbol"/>
        </w:rPr>
        <w:t>❑</w:t>
      </w:r>
      <w:r>
        <w:t xml:space="preserve"> ORDERED that the support obligor, the non-custodial parent,  is directed to:</w:t>
      </w:r>
      <w:r>
        <w:rPr>
          <w:rStyle w:val="FootnoteReference"/>
          <w:vertAlign w:val="baseline"/>
        </w:rPr>
        <w:footnoteReference w:id="5"/>
      </w:r>
      <w:r>
        <w:t xml:space="preserve"> </w:t>
      </w:r>
    </w:p>
    <w:p w14:paraId="53001EEA" w14:textId="78FB6282" w:rsidR="00BA4498" w:rsidRDefault="00750E6D">
      <w:pPr>
        <w:tabs>
          <w:tab w:val="left" w:pos="0"/>
          <w:tab w:val="left" w:pos="720"/>
          <w:tab w:val="left" w:pos="7200"/>
          <w:tab w:val="left" w:pos="7920"/>
          <w:tab w:val="left" w:pos="8640"/>
          <w:tab w:val="left" w:pos="9360"/>
        </w:tabs>
      </w:pPr>
      <w:r>
        <w:rPr>
          <w:rFonts w:ascii="Segoe UI Symbol" w:hAnsi="Segoe UI Symbol" w:cs="Segoe UI Symbol"/>
        </w:rPr>
        <w:t>❑</w:t>
      </w:r>
      <w:r w:rsidR="00BA4498">
        <w:t xml:space="preserve"> seek employment</w:t>
      </w:r>
    </w:p>
    <w:p w14:paraId="46AED1AC" w14:textId="0B596DFD" w:rsidR="00BA4498" w:rsidRDefault="00750E6D">
      <w:pPr>
        <w:tabs>
          <w:tab w:val="left" w:pos="0"/>
          <w:tab w:val="left" w:pos="720"/>
          <w:tab w:val="left" w:pos="7200"/>
          <w:tab w:val="left" w:pos="7920"/>
          <w:tab w:val="left" w:pos="8640"/>
          <w:tab w:val="left" w:pos="9360"/>
        </w:tabs>
      </w:pPr>
      <w:r>
        <w:rPr>
          <w:rFonts w:ascii="Segoe UI Symbol" w:hAnsi="Segoe UI Symbol" w:cs="Segoe UI Symbol"/>
        </w:rPr>
        <w:t>❑</w:t>
      </w:r>
      <w:r w:rsidR="00BA4498">
        <w:t xml:space="preserve"> participate in job training, employment counseling, or other programs designed to lead to employment [specify program]:</w:t>
      </w:r>
    </w:p>
    <w:p w14:paraId="3BAE8515" w14:textId="77777777" w:rsidR="00BA4498" w:rsidRDefault="00BA4498">
      <w:pPr>
        <w:tabs>
          <w:tab w:val="left" w:pos="0"/>
          <w:tab w:val="left" w:pos="720"/>
          <w:tab w:val="left" w:pos="7200"/>
          <w:tab w:val="left" w:pos="7920"/>
          <w:tab w:val="left" w:pos="8640"/>
          <w:tab w:val="left" w:pos="9360"/>
        </w:tabs>
      </w:pPr>
    </w:p>
    <w:p w14:paraId="3134490D" w14:textId="77777777" w:rsidR="00BA4498" w:rsidRDefault="00BA4498">
      <w:pPr>
        <w:tabs>
          <w:tab w:val="left" w:pos="0"/>
          <w:tab w:val="left" w:pos="720"/>
          <w:tab w:val="left" w:pos="7200"/>
          <w:tab w:val="left" w:pos="7920"/>
          <w:tab w:val="left" w:pos="8640"/>
          <w:tab w:val="left" w:pos="9360"/>
        </w:tabs>
      </w:pPr>
    </w:p>
    <w:p w14:paraId="3DE34A12" w14:textId="14DE6DE2" w:rsidR="00BA4498" w:rsidRDefault="00BA4498">
      <w:pPr>
        <w:tabs>
          <w:tab w:val="left" w:pos="0"/>
          <w:tab w:val="left" w:pos="720"/>
          <w:tab w:val="left" w:pos="7200"/>
          <w:tab w:val="left" w:pos="7920"/>
          <w:tab w:val="left" w:pos="8640"/>
          <w:tab w:val="left" w:pos="9360"/>
        </w:tabs>
      </w:pPr>
      <w:r>
        <w:tab/>
      </w:r>
      <w:r>
        <w:rPr>
          <w:b/>
        </w:rPr>
        <w:t>[JUDICIAL ORDERS ONLY]</w:t>
      </w:r>
      <w:r>
        <w:t xml:space="preserve"> </w:t>
      </w:r>
      <w:r w:rsidR="00750E6D">
        <w:rPr>
          <w:rFonts w:ascii="Segoe UI Symbol" w:hAnsi="Segoe UI Symbol" w:cs="Segoe UI Symbol"/>
        </w:rPr>
        <w:t>❑</w:t>
      </w:r>
      <w:r>
        <w:t xml:space="preserve"> ORDERED that Respondent shall have the following rights of visitation with respect to the child(ren)[specify]:</w:t>
      </w:r>
    </w:p>
    <w:p w14:paraId="17D134D7" w14:textId="4FE4D5E0" w:rsidR="005E292E" w:rsidRDefault="00BA4498">
      <w:pPr>
        <w:tabs>
          <w:tab w:val="left" w:pos="0"/>
          <w:tab w:val="left" w:pos="720"/>
          <w:tab w:val="left" w:pos="7200"/>
          <w:tab w:val="left" w:pos="7920"/>
          <w:tab w:val="left" w:pos="8640"/>
          <w:tab w:val="left" w:pos="9360"/>
        </w:tabs>
      </w:pPr>
      <w:r>
        <w:tab/>
      </w:r>
      <w:r>
        <w:tab/>
      </w:r>
    </w:p>
    <w:p w14:paraId="577589DE" w14:textId="1436DD37" w:rsidR="00BA4498" w:rsidRDefault="00BA4498">
      <w:pPr>
        <w:tabs>
          <w:tab w:val="left" w:pos="0"/>
          <w:tab w:val="left" w:pos="720"/>
          <w:tab w:val="left" w:pos="7200"/>
          <w:tab w:val="left" w:pos="7920"/>
          <w:tab w:val="left" w:pos="8640"/>
          <w:tab w:val="left" w:pos="9360"/>
        </w:tabs>
      </w:pPr>
      <w:r>
        <w:rPr>
          <w:b/>
        </w:rPr>
        <w:t xml:space="preserve">[REQUIRED]   </w:t>
      </w:r>
      <w:r>
        <w:t>IT IS FURTHER ORDERED that a copy of this order be provided promptly by [check applicable box]:</w:t>
      </w:r>
      <w:r w:rsidR="00750E6D" w:rsidRPr="00750E6D">
        <w:rPr>
          <w:rFonts w:ascii="Segoe UI Symbol" w:hAnsi="Segoe UI Symbol" w:cs="Segoe UI Symbol"/>
        </w:rPr>
        <w:t xml:space="preserve"> </w:t>
      </w:r>
      <w:r w:rsidR="00750E6D">
        <w:rPr>
          <w:rFonts w:ascii="Segoe UI Symbol" w:hAnsi="Segoe UI Symbol" w:cs="Segoe UI Symbol"/>
        </w:rPr>
        <w:t>❑</w:t>
      </w:r>
      <w:r>
        <w:t xml:space="preserve"> Support Collection Unit ((IV-D cases: )  </w:t>
      </w:r>
      <w:r w:rsidR="00750E6D">
        <w:rPr>
          <w:rFonts w:ascii="Segoe UI Symbol" w:hAnsi="Segoe UI Symbol" w:cs="Segoe UI Symbol"/>
        </w:rPr>
        <w:t>❑</w:t>
      </w:r>
      <w:r>
        <w:t xml:space="preserve"> Clerk of Court (non-IV-D cases) to the New York State Case Registry of Child Support Orders established pursuant to Section 111-b(4-a) of the Social Services Law;  and it is further</w:t>
      </w:r>
    </w:p>
    <w:p w14:paraId="5336FF23" w14:textId="77777777" w:rsidR="00BA4498" w:rsidRDefault="00BA4498">
      <w:pPr>
        <w:tabs>
          <w:tab w:val="left" w:pos="0"/>
          <w:tab w:val="left" w:pos="720"/>
          <w:tab w:val="left" w:pos="7200"/>
          <w:tab w:val="left" w:pos="7920"/>
          <w:tab w:val="left" w:pos="8640"/>
          <w:tab w:val="left" w:pos="9360"/>
        </w:tabs>
      </w:pPr>
    </w:p>
    <w:p w14:paraId="7FE6B45B" w14:textId="77777777" w:rsidR="00BA4498" w:rsidRDefault="00BA4498">
      <w:pPr>
        <w:tabs>
          <w:tab w:val="left" w:pos="0"/>
          <w:tab w:val="left" w:pos="720"/>
          <w:tab w:val="left" w:pos="7200"/>
          <w:tab w:val="left" w:pos="7920"/>
          <w:tab w:val="left" w:pos="8640"/>
          <w:tab w:val="left" w:pos="9360"/>
        </w:tabs>
      </w:pPr>
      <w:r>
        <w:tab/>
        <w:t xml:space="preserve">ORDERED that [specify]: </w:t>
      </w:r>
    </w:p>
    <w:p w14:paraId="50A214AC" w14:textId="77777777" w:rsidR="00BA4498" w:rsidRDefault="00BA4498">
      <w:pPr>
        <w:tabs>
          <w:tab w:val="left" w:pos="0"/>
          <w:tab w:val="left" w:pos="720"/>
          <w:tab w:val="left" w:pos="7200"/>
          <w:tab w:val="left" w:pos="7920"/>
          <w:tab w:val="left" w:pos="8640"/>
          <w:tab w:val="left" w:pos="9360"/>
        </w:tabs>
      </w:pPr>
    </w:p>
    <w:p w14:paraId="74FFF002" w14:textId="77777777" w:rsidR="00BA4498" w:rsidRDefault="00BA4498">
      <w:pPr>
        <w:tabs>
          <w:tab w:val="left" w:pos="0"/>
          <w:tab w:val="left" w:pos="720"/>
          <w:tab w:val="left" w:pos="5760"/>
          <w:tab w:val="left" w:pos="7200"/>
          <w:tab w:val="left" w:pos="7920"/>
          <w:tab w:val="left" w:pos="8640"/>
          <w:tab w:val="left" w:pos="9360"/>
        </w:tabs>
      </w:pPr>
      <w:r>
        <w:tab/>
      </w:r>
      <w:r>
        <w:tab/>
        <w:t>ENTER</w:t>
      </w:r>
    </w:p>
    <w:p w14:paraId="19A781A7" w14:textId="77777777" w:rsidR="00BA4498" w:rsidRDefault="00BA4498">
      <w:pPr>
        <w:tabs>
          <w:tab w:val="left" w:pos="0"/>
          <w:tab w:val="left" w:pos="720"/>
          <w:tab w:val="left" w:pos="5760"/>
          <w:tab w:val="left" w:pos="6480"/>
          <w:tab w:val="left" w:pos="7200"/>
          <w:tab w:val="left" w:pos="7920"/>
          <w:tab w:val="left" w:pos="8640"/>
          <w:tab w:val="left" w:pos="9360"/>
        </w:tabs>
        <w:ind w:left="1440"/>
      </w:pPr>
      <w:r>
        <w:tab/>
      </w:r>
      <w:r>
        <w:tab/>
        <w:t xml:space="preserve">                                                                                                                                                                                                </w:t>
      </w:r>
      <w:r>
        <w:tab/>
      </w:r>
      <w:r>
        <w:tab/>
        <w:t xml:space="preserve">_________________________________                                                                                                                                                                                                           </w:t>
      </w:r>
    </w:p>
    <w:p w14:paraId="4A25A023" w14:textId="1F871841" w:rsidR="00BA4498" w:rsidRDefault="00BA4498">
      <w:pPr>
        <w:tabs>
          <w:tab w:val="left" w:pos="0"/>
          <w:tab w:val="left" w:pos="720"/>
          <w:tab w:val="left" w:pos="1080"/>
          <w:tab w:val="left" w:pos="7200"/>
          <w:tab w:val="left" w:pos="7920"/>
          <w:tab w:val="left" w:pos="8640"/>
          <w:tab w:val="left" w:pos="9360"/>
        </w:tabs>
      </w:pPr>
      <w:r>
        <w:t>Dated:                         ,             ,</w:t>
      </w:r>
      <w:r w:rsidR="005E292E">
        <w:t xml:space="preserve">                                                           </w:t>
      </w:r>
      <w:r>
        <w:t>Judge of the Family Court</w:t>
      </w:r>
    </w:p>
    <w:p w14:paraId="207D2899" w14:textId="77777777" w:rsidR="00BA4498" w:rsidRDefault="00BA4498">
      <w:pPr>
        <w:tabs>
          <w:tab w:val="left" w:pos="0"/>
          <w:tab w:val="left" w:pos="720"/>
          <w:tab w:val="left" w:pos="1080"/>
          <w:tab w:val="left" w:pos="7200"/>
          <w:tab w:val="left" w:pos="7920"/>
          <w:tab w:val="left" w:pos="8640"/>
          <w:tab w:val="left" w:pos="9360"/>
        </w:tabs>
      </w:pPr>
    </w:p>
    <w:p w14:paraId="7C8B2CCD" w14:textId="77777777" w:rsidR="00BA4498" w:rsidRDefault="00BA4498">
      <w:pPr>
        <w:tabs>
          <w:tab w:val="left" w:pos="0"/>
          <w:tab w:val="left" w:pos="720"/>
          <w:tab w:val="left" w:pos="1080"/>
          <w:tab w:val="left" w:pos="7200"/>
          <w:tab w:val="left" w:pos="7920"/>
          <w:tab w:val="left" w:pos="8640"/>
          <w:tab w:val="left" w:pos="9360"/>
        </w:tabs>
      </w:pPr>
      <w:r>
        <w:t>Check applicable box:</w:t>
      </w:r>
    </w:p>
    <w:p w14:paraId="0242AFA9" w14:textId="7E43EDF1" w:rsidR="00BA4498" w:rsidRDefault="00BA4498">
      <w:pPr>
        <w:tabs>
          <w:tab w:val="left" w:pos="0"/>
          <w:tab w:val="left" w:pos="720"/>
          <w:tab w:val="left" w:pos="1080"/>
          <w:tab w:val="left" w:pos="7200"/>
          <w:tab w:val="left" w:pos="7920"/>
          <w:tab w:val="left" w:pos="8640"/>
          <w:tab w:val="left" w:pos="9360"/>
        </w:tabs>
      </w:pPr>
      <w:r>
        <w:t xml:space="preserve"> </w:t>
      </w:r>
      <w:r w:rsidR="00750E6D">
        <w:rPr>
          <w:rFonts w:ascii="Segoe UI Symbol" w:hAnsi="Segoe UI Symbol" w:cs="Segoe UI Symbol"/>
        </w:rPr>
        <w:t>❑</w:t>
      </w:r>
      <w:r>
        <w:t xml:space="preserve"> Order mailed on [specify date(s) and to whom mailed: </w:t>
      </w:r>
      <w:r>
        <w:rPr>
          <w:u w:val="single"/>
        </w:rPr>
        <w:t xml:space="preserve">                                                 </w:t>
      </w:r>
      <w:r>
        <w:t xml:space="preserve"> </w:t>
      </w:r>
    </w:p>
    <w:p w14:paraId="53598B2F" w14:textId="370261EA" w:rsidR="00BA4498" w:rsidRDefault="00BA4498">
      <w:pPr>
        <w:tabs>
          <w:tab w:val="left" w:pos="0"/>
          <w:tab w:val="left" w:pos="720"/>
          <w:tab w:val="left" w:pos="1080"/>
          <w:tab w:val="left" w:pos="7200"/>
          <w:tab w:val="left" w:pos="7920"/>
          <w:tab w:val="left" w:pos="8640"/>
          <w:tab w:val="left" w:pos="9360"/>
        </w:tabs>
      </w:pPr>
      <w:r>
        <w:t xml:space="preserve"> </w:t>
      </w:r>
      <w:r w:rsidR="00750E6D">
        <w:rPr>
          <w:rFonts w:ascii="Segoe UI Symbol" w:hAnsi="Segoe UI Symbol" w:cs="Segoe UI Symbol"/>
        </w:rPr>
        <w:t>❑</w:t>
      </w:r>
      <w:r>
        <w:t xml:space="preserve"> Order received in court on [specify date(s) and to whom given] </w:t>
      </w:r>
      <w:r>
        <w:rPr>
          <w:u w:val="single"/>
        </w:rPr>
        <w:t xml:space="preserve">                                   </w:t>
      </w:r>
    </w:p>
    <w:p w14:paraId="2D3D6B09" w14:textId="77777777" w:rsidR="00BA4498" w:rsidRDefault="00BA4498">
      <w:pPr>
        <w:tabs>
          <w:tab w:val="left" w:pos="0"/>
          <w:tab w:val="left" w:pos="720"/>
          <w:tab w:val="left" w:pos="1080"/>
          <w:tab w:val="left" w:pos="7200"/>
          <w:tab w:val="left" w:pos="7920"/>
          <w:tab w:val="left" w:pos="8640"/>
          <w:tab w:val="left" w:pos="9360"/>
        </w:tabs>
      </w:pPr>
    </w:p>
    <w:p w14:paraId="28400466" w14:textId="77777777" w:rsidR="00BA4498" w:rsidRDefault="00BA4498">
      <w:pPr>
        <w:tabs>
          <w:tab w:val="center" w:pos="4680"/>
          <w:tab w:val="left" w:pos="5040"/>
          <w:tab w:val="left" w:pos="5760"/>
          <w:tab w:val="left" w:pos="6480"/>
          <w:tab w:val="left" w:pos="7200"/>
          <w:tab w:val="left" w:pos="7920"/>
          <w:tab w:val="left" w:pos="8640"/>
          <w:tab w:val="left" w:pos="9360"/>
        </w:tabs>
      </w:pPr>
      <w:r>
        <w:tab/>
      </w:r>
    </w:p>
    <w:p w14:paraId="3AF58583" w14:textId="77777777" w:rsidR="00BA4498" w:rsidRDefault="00BA4498">
      <w:pPr>
        <w:tabs>
          <w:tab w:val="center" w:pos="4680"/>
          <w:tab w:val="left" w:pos="5040"/>
          <w:tab w:val="left" w:pos="5760"/>
          <w:tab w:val="left" w:pos="6480"/>
          <w:tab w:val="left" w:pos="7200"/>
          <w:tab w:val="left" w:pos="7920"/>
          <w:tab w:val="left" w:pos="8640"/>
          <w:tab w:val="left" w:pos="9360"/>
        </w:tabs>
      </w:pPr>
    </w:p>
    <w:p w14:paraId="780FBEDD" w14:textId="77777777" w:rsidR="00BA4498" w:rsidRDefault="00BA4498">
      <w:pPr>
        <w:tabs>
          <w:tab w:val="center" w:pos="4680"/>
          <w:tab w:val="left" w:pos="5040"/>
          <w:tab w:val="left" w:pos="5760"/>
          <w:tab w:val="left" w:pos="6480"/>
          <w:tab w:val="left" w:pos="7200"/>
          <w:tab w:val="left" w:pos="7920"/>
          <w:tab w:val="left" w:pos="8640"/>
          <w:tab w:val="left" w:pos="9360"/>
        </w:tabs>
        <w:rPr>
          <w:b/>
        </w:rPr>
      </w:pPr>
      <w:bookmarkStart w:id="3" w:name="_Hlk81487599"/>
      <w:r>
        <w:t xml:space="preserve">                   </w:t>
      </w:r>
      <w:r>
        <w:rPr>
          <w:b/>
        </w:rPr>
        <w:t>INFORMATION CONCERNING COST OF LIVING ADJUSTMENTS</w:t>
      </w:r>
    </w:p>
    <w:p w14:paraId="0F1A210B" w14:textId="77777777" w:rsidR="00BA4498" w:rsidRDefault="00BA4498">
      <w:pPr>
        <w:tabs>
          <w:tab w:val="center" w:pos="4680"/>
          <w:tab w:val="left" w:pos="5040"/>
          <w:tab w:val="left" w:pos="5760"/>
          <w:tab w:val="left" w:pos="6480"/>
          <w:tab w:val="left" w:pos="7200"/>
          <w:tab w:val="left" w:pos="7920"/>
          <w:tab w:val="left" w:pos="8640"/>
          <w:tab w:val="left" w:pos="9360"/>
        </w:tabs>
        <w:rPr>
          <w:b/>
        </w:rPr>
      </w:pPr>
      <w:r>
        <w:rPr>
          <w:b/>
        </w:rPr>
        <w:t xml:space="preserve"> </w:t>
      </w:r>
      <w:r>
        <w:rPr>
          <w:b/>
        </w:rPr>
        <w:tab/>
        <w:t>AND MODIFICATIONS</w:t>
      </w:r>
    </w:p>
    <w:p w14:paraId="7872671A" w14:textId="77777777" w:rsidR="00BA4498" w:rsidRDefault="00BA4498">
      <w:pPr>
        <w:tabs>
          <w:tab w:val="left" w:pos="0"/>
          <w:tab w:val="left" w:pos="720"/>
          <w:tab w:val="left" w:pos="1080"/>
          <w:tab w:val="left" w:pos="7200"/>
          <w:tab w:val="left" w:pos="7920"/>
          <w:tab w:val="left" w:pos="8640"/>
          <w:tab w:val="left" w:pos="9360"/>
        </w:tabs>
      </w:pPr>
      <w:r>
        <w:rPr>
          <w:b/>
        </w:rPr>
        <w:t xml:space="preserve"> </w:t>
      </w:r>
    </w:p>
    <w:p w14:paraId="57EA54EB" w14:textId="77777777" w:rsidR="00BA4498" w:rsidRDefault="00BA4498">
      <w:pPr>
        <w:tabs>
          <w:tab w:val="left" w:pos="0"/>
          <w:tab w:val="left" w:pos="720"/>
          <w:tab w:val="left" w:pos="1080"/>
          <w:tab w:val="left" w:pos="7200"/>
          <w:tab w:val="left" w:pos="7920"/>
          <w:tab w:val="left" w:pos="8640"/>
          <w:tab w:val="left" w:pos="9360"/>
        </w:tabs>
        <w:ind w:left="720"/>
      </w:pPr>
      <w:r>
        <w:t xml:space="preserve">(1)   THIS ORDER OF CHILD SUPPORT SHALL BE ADJUSTED BY THE APPLICATION OF A COST OF LIVING ADJUSTMENT AT THE DIRECTION OF THE SUPPORT COLLECTION UNIT NO EARLIER THAN TWENTY-FOUR MONTHS AFTER THIS ORDER IS ISSUED, LAST MODIFIED OR LAST ADJUSTED, UPON THE REQUEST OF ANY PARTY TO THE ORDER OR PURSUANT TO PARAGRAPH (2) BELOW. UPON APPLICATION OF A COST OF LIVING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 </w:t>
      </w:r>
    </w:p>
    <w:p w14:paraId="53C89A9B" w14:textId="77777777" w:rsidR="00BA4498" w:rsidRDefault="00BA4498">
      <w:pPr>
        <w:tabs>
          <w:tab w:val="left" w:pos="0"/>
          <w:tab w:val="left" w:pos="720"/>
          <w:tab w:val="left" w:pos="1080"/>
          <w:tab w:val="left" w:pos="7200"/>
          <w:tab w:val="left" w:pos="7920"/>
          <w:tab w:val="left" w:pos="8640"/>
          <w:tab w:val="left" w:pos="9360"/>
        </w:tabs>
      </w:pPr>
    </w:p>
    <w:p w14:paraId="51E000FA" w14:textId="77777777" w:rsidR="00BA4498" w:rsidRDefault="00BA4498">
      <w:pPr>
        <w:tabs>
          <w:tab w:val="left" w:pos="0"/>
          <w:tab w:val="left" w:pos="720"/>
          <w:tab w:val="left" w:pos="1080"/>
          <w:tab w:val="left" w:pos="7200"/>
          <w:tab w:val="left" w:pos="7920"/>
          <w:tab w:val="left" w:pos="8640"/>
          <w:tab w:val="left" w:pos="9360"/>
        </w:tabs>
        <w:ind w:left="720"/>
      </w:pPr>
      <w:r>
        <w:t xml:space="preserve">(2)  A RECIPIENT OF FAMILY ASSISTANCE SHALL HAVE THE CHILD SUPPORT 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19925A67" w14:textId="77777777" w:rsidR="00BA4498" w:rsidRDefault="00BA4498">
      <w:pPr>
        <w:tabs>
          <w:tab w:val="left" w:pos="0"/>
          <w:tab w:val="left" w:pos="720"/>
          <w:tab w:val="left" w:pos="1080"/>
          <w:tab w:val="left" w:pos="7200"/>
          <w:tab w:val="left" w:pos="7920"/>
          <w:tab w:val="left" w:pos="8640"/>
          <w:tab w:val="left" w:pos="9360"/>
        </w:tabs>
      </w:pPr>
    </w:p>
    <w:p w14:paraId="1EA2E442" w14:textId="77777777" w:rsidR="00BA4498" w:rsidRDefault="00BA4498">
      <w:pPr>
        <w:tabs>
          <w:tab w:val="left" w:pos="0"/>
          <w:tab w:val="left" w:pos="720"/>
          <w:tab w:val="left" w:pos="1080"/>
          <w:tab w:val="left" w:pos="7200"/>
          <w:tab w:val="left" w:pos="7920"/>
          <w:tab w:val="left" w:pos="8640"/>
          <w:tab w:val="left" w:pos="9360"/>
        </w:tabs>
        <w:ind w:left="720"/>
      </w:pPr>
      <w:r>
        <w:t>(3)  WHERE ANY PARTY FAILS TO PROVIDE, AND UPDATE UPON ANY CHANGE, THE SUPPORT COLLECTION UNIT WITH A CURRENT ADDRESS</w:t>
      </w:r>
      <w:r w:rsidR="00361D4B">
        <w:t>,</w:t>
      </w:r>
      <w:r>
        <w:t xml:space="preserve"> </w:t>
      </w:r>
      <w:r w:rsidR="00361D4B">
        <w:t xml:space="preserve">AS REQUIRED BY SECTION 443 OF THE FAMILY COURT ACT, </w:t>
      </w:r>
      <w:r>
        <w:t xml:space="preserve">TO WHICH AN ADJUSTED ORDER CAN BE SENT, THE SUPPORT OBLIGATION AMOUNT CONTAINED THEREIN SHALL BECOME DUE AND OWING ON THE DATE THE FIRST PAYMENT IS DUE UNDER THE TERMS OF THE ORDER OF SUPPORT WHICH WAS REVIEWED AND ADJUSTED OCCURRING ON OR AFTER THE EFFECTIVE DATE OF THE ORDER, REGARDLESS OF WHETHER OR NOT THE PARTY HAS RECEIVED A COPY OF THE ADJUSTED ORDER. </w:t>
      </w:r>
    </w:p>
    <w:p w14:paraId="6A1B6C59" w14:textId="77777777" w:rsidR="00BA4498" w:rsidRDefault="00BA4498">
      <w:pPr>
        <w:tabs>
          <w:tab w:val="left" w:pos="0"/>
          <w:tab w:val="left" w:pos="720"/>
          <w:tab w:val="left" w:pos="1080"/>
          <w:tab w:val="left" w:pos="7200"/>
          <w:tab w:val="left" w:pos="7920"/>
          <w:tab w:val="left" w:pos="8640"/>
          <w:tab w:val="left" w:pos="9360"/>
        </w:tabs>
      </w:pPr>
    </w:p>
    <w:p w14:paraId="39189143" w14:textId="77777777" w:rsidR="00BA4498" w:rsidRDefault="00BA4498">
      <w:pPr>
        <w:tabs>
          <w:tab w:val="left" w:pos="0"/>
          <w:tab w:val="left" w:pos="720"/>
          <w:tab w:val="left" w:pos="1080"/>
          <w:tab w:val="left" w:pos="7200"/>
          <w:tab w:val="left" w:pos="7920"/>
          <w:tab w:val="left" w:pos="8640"/>
          <w:tab w:val="left" w:pos="9360"/>
        </w:tabs>
        <w:ind w:left="720"/>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p w14:paraId="7E8985A3" w14:textId="77777777" w:rsidR="00BA4498" w:rsidRDefault="00BA4498">
      <w:pPr>
        <w:tabs>
          <w:tab w:val="left" w:pos="0"/>
          <w:tab w:val="left" w:pos="720"/>
          <w:tab w:val="left" w:pos="1080"/>
          <w:tab w:val="left" w:pos="7200"/>
          <w:tab w:val="left" w:pos="7920"/>
          <w:tab w:val="left" w:pos="8640"/>
          <w:tab w:val="left" w:pos="9360"/>
        </w:tabs>
      </w:pPr>
    </w:p>
    <w:p w14:paraId="7CD8B74C" w14:textId="77777777" w:rsidR="00BA4498" w:rsidRDefault="00BA4498">
      <w:pPr>
        <w:tabs>
          <w:tab w:val="left" w:pos="0"/>
          <w:tab w:val="left" w:pos="720"/>
          <w:tab w:val="left" w:pos="1080"/>
          <w:tab w:val="left" w:pos="7200"/>
          <w:tab w:val="left" w:pos="7920"/>
          <w:tab w:val="left" w:pos="8640"/>
          <w:tab w:val="left" w:pos="9360"/>
        </w:tabs>
        <w:ind w:left="720"/>
      </w:pPr>
      <w:r>
        <w:t>PURSUANT TO SECTION 1113 OF THE FAMILY COURT ACT. AN APPEAL FROM THIS ORDER MUST BE TAKEN WITHIN 30 DAYS OF RECEIPT OF THE ORDER BY APPELLANT IN COURT, 35 DAYS FROM THE DATE OF MAILING OF THE ORDER TO APPELLANT BY THE CLERK OF THE COURT, OR 30 DAYS AFTER SERVICE BY A PARTY OR THE ATTORNEY FOR THE CHILD UPON THE APPELLANT, WHICHEVER IS EARLIEST.</w:t>
      </w:r>
      <w:bookmarkEnd w:id="3"/>
    </w:p>
    <w:sectPr w:rsidR="00BA4498" w:rsidSect="00DD4EE7">
      <w:headerReference w:type="even" r:id="rId6"/>
      <w:headerReference w:type="default" r:id="rId7"/>
      <w:footerReference w:type="even" r:id="rId8"/>
      <w:footerReference w:type="default" r:id="rId9"/>
      <w:headerReference w:type="first" r:id="rId10"/>
      <w:pgSz w:w="12240" w:h="15840"/>
      <w:pgMar w:top="1432" w:right="1008" w:bottom="1000" w:left="1440"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973A" w14:textId="77777777" w:rsidR="00F63A31" w:rsidRDefault="00F63A31">
      <w:r>
        <w:separator/>
      </w:r>
    </w:p>
  </w:endnote>
  <w:endnote w:type="continuationSeparator" w:id="0">
    <w:p w14:paraId="706A6E59" w14:textId="77777777" w:rsidR="00F63A31" w:rsidRDefault="00F6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038" w14:textId="77777777" w:rsidR="00BA4498" w:rsidRDefault="00BA44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79C5" w14:textId="77777777" w:rsidR="00BA4498" w:rsidRDefault="00BA44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3E69" w14:textId="77777777" w:rsidR="00F63A31" w:rsidRDefault="00F63A31">
      <w:r>
        <w:separator/>
      </w:r>
    </w:p>
  </w:footnote>
  <w:footnote w:type="continuationSeparator" w:id="0">
    <w:p w14:paraId="33EB176F" w14:textId="77777777" w:rsidR="00F63A31" w:rsidRDefault="00F63A31">
      <w:r>
        <w:continuationSeparator/>
      </w:r>
    </w:p>
  </w:footnote>
  <w:footnote w:id="1">
    <w:p w14:paraId="2FCEDD46" w14:textId="77777777" w:rsidR="00BA4498" w:rsidRDefault="00BA449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firstLine="0"/>
      </w:pPr>
      <w:r>
        <w:rPr>
          <w:vertAlign w:val="superscript"/>
        </w:rPr>
        <w:footnoteRef/>
      </w:r>
      <w:r>
        <w:rPr>
          <w:sz w:val="22"/>
        </w:rPr>
        <w:t xml:space="preserve">This paragraph is to be used if the basic child support obligation is applied without deviation.  </w:t>
      </w:r>
    </w:p>
  </w:footnote>
  <w:footnote w:id="2">
    <w:p w14:paraId="2E0B9E52" w14:textId="77777777" w:rsidR="00BA4498" w:rsidRDefault="00BA449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firstLine="0"/>
      </w:pPr>
      <w:r>
        <w:rPr>
          <w:vertAlign w:val="superscript"/>
        </w:rPr>
        <w:footnoteRef/>
      </w:r>
      <w:r>
        <w:rPr>
          <w:sz w:val="22"/>
        </w:rPr>
        <w:t xml:space="preserve">This paragraph is to be used only if the court's order deviates from the basic child support obligation, pursuant to F.C.A.§ 413(1)(g). </w:t>
      </w:r>
    </w:p>
  </w:footnote>
  <w:footnote w:id="3">
    <w:p w14:paraId="0EC58C1B" w14:textId="77777777" w:rsidR="00BA4498" w:rsidRDefault="00BA449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firstLine="0"/>
      </w:pPr>
      <w:r>
        <w:rPr>
          <w:vertAlign w:val="superscript"/>
        </w:rPr>
        <w:footnoteRef/>
      </w:r>
      <w:r>
        <w:t xml:space="preserve"> </w:t>
      </w:r>
      <w:r>
        <w:rPr>
          <w:sz w:val="22"/>
        </w:rPr>
        <w:t>Specify whether support amount is weekly, every two weeks, monthly, twice per month or quarterly.</w:t>
      </w:r>
    </w:p>
  </w:footnote>
  <w:footnote w:id="4">
    <w:p w14:paraId="4B9C92E4" w14:textId="77777777" w:rsidR="00BA4498" w:rsidRDefault="00BA449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firstLine="0"/>
      </w:pPr>
      <w:r>
        <w:rPr>
          <w:vertAlign w:val="superscript"/>
        </w:rPr>
        <w:footnoteRef/>
      </w:r>
      <w:r>
        <w:t xml:space="preserve"> </w:t>
      </w:r>
      <w:r>
        <w:rPr>
          <w:sz w:val="20"/>
        </w:rPr>
        <w:t>“Default”, as defined in CPLR 5241, means the failure to make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 w:id="5">
    <w:p w14:paraId="50BC1FAD" w14:textId="77777777" w:rsidR="00BA4498" w:rsidRDefault="00BA4498">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firstLine="0"/>
      </w:pPr>
      <w:r>
        <w:rPr>
          <w:vertAlign w:val="superscript"/>
        </w:rPr>
        <w:footnoteRef/>
      </w:r>
      <w:r>
        <w:rPr>
          <w:sz w:val="20"/>
        </w:rPr>
        <w:t xml:space="preserve"> Inapplicable where support obligor is receiving SSI or social security disability benefits. </w:t>
      </w:r>
      <w:r>
        <w:rPr>
          <w:i/>
          <w:sz w:val="20"/>
        </w:rPr>
        <w:t>See</w:t>
      </w:r>
      <w:r>
        <w:rPr>
          <w:sz w:val="20"/>
        </w:rPr>
        <w:t xml:space="preserve"> FCA §437-a.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B9B0" w14:textId="77777777" w:rsidR="00BA4498" w:rsidRDefault="00BA44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FA3" w14:textId="420FEDB9" w:rsidR="00DD4EE7" w:rsidRDefault="00DD4EE7" w:rsidP="00DD4EE7">
    <w:pPr>
      <w:pStyle w:val="Header"/>
      <w:jc w:val="right"/>
    </w:pPr>
    <w:r>
      <w:t>Form 4-7a</w:t>
    </w:r>
  </w:p>
  <w:p w14:paraId="781FA958" w14:textId="17B35F6C" w:rsidR="00DD4EE7" w:rsidRDefault="00DD4EE7" w:rsidP="00DD4EE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09865575" w14:textId="77777777" w:rsidR="00BA4498" w:rsidRDefault="00BA44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5E98" w14:textId="2BA020F5" w:rsidR="00DD4EE7" w:rsidRDefault="00DD4EE7">
    <w:pPr>
      <w:pStyle w:val="Header"/>
    </w:pPr>
    <w:r>
      <w:t>[Type here]</w:t>
    </w:r>
  </w:p>
  <w:p w14:paraId="4D658A60" w14:textId="3290C951" w:rsidR="00DD4EE7" w:rsidRDefault="00DD4EE7" w:rsidP="00DD4EE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AF"/>
    <w:rsid w:val="000A3F7B"/>
    <w:rsid w:val="00251D47"/>
    <w:rsid w:val="00280C0C"/>
    <w:rsid w:val="003475E1"/>
    <w:rsid w:val="00354C47"/>
    <w:rsid w:val="00361D4B"/>
    <w:rsid w:val="003775BD"/>
    <w:rsid w:val="00417EEC"/>
    <w:rsid w:val="00433187"/>
    <w:rsid w:val="00491238"/>
    <w:rsid w:val="004A1C12"/>
    <w:rsid w:val="005E292E"/>
    <w:rsid w:val="00692D87"/>
    <w:rsid w:val="00750E6D"/>
    <w:rsid w:val="0096013F"/>
    <w:rsid w:val="00986719"/>
    <w:rsid w:val="009B5996"/>
    <w:rsid w:val="00A21B83"/>
    <w:rsid w:val="00BA4498"/>
    <w:rsid w:val="00C01E50"/>
    <w:rsid w:val="00CA7CA1"/>
    <w:rsid w:val="00CE05AF"/>
    <w:rsid w:val="00D01049"/>
    <w:rsid w:val="00D77421"/>
    <w:rsid w:val="00DD4EE7"/>
    <w:rsid w:val="00EE00DA"/>
    <w:rsid w:val="00EE7A6D"/>
    <w:rsid w:val="00F6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B3AF7"/>
  <w15:chartTrackingRefBased/>
  <w15:docId w15:val="{3ADE860E-DFA4-4E84-9FF3-6B562E8C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C47"/>
    <w:rPr>
      <w:rFonts w:ascii="Segoe UI" w:hAnsi="Segoe UI" w:cs="Segoe UI"/>
      <w:sz w:val="18"/>
      <w:szCs w:val="18"/>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character" w:customStyle="1" w:styleId="BalloonTextChar">
    <w:name w:val="Balloon Text Char"/>
    <w:link w:val="BalloonText"/>
    <w:uiPriority w:val="99"/>
    <w:semiHidden/>
    <w:rsid w:val="00354C47"/>
    <w:rPr>
      <w:rFonts w:ascii="Segoe UI" w:hAnsi="Segoe UI" w:cs="Segoe UI"/>
      <w:sz w:val="18"/>
      <w:szCs w:val="18"/>
    </w:rPr>
  </w:style>
  <w:style w:type="paragraph" w:styleId="Header">
    <w:name w:val="header"/>
    <w:basedOn w:val="Normal"/>
    <w:link w:val="HeaderChar"/>
    <w:uiPriority w:val="99"/>
    <w:unhideWhenUsed/>
    <w:rsid w:val="00DD4EE7"/>
    <w:pPr>
      <w:tabs>
        <w:tab w:val="center" w:pos="4680"/>
        <w:tab w:val="right" w:pos="9360"/>
      </w:tabs>
    </w:pPr>
  </w:style>
  <w:style w:type="character" w:customStyle="1" w:styleId="HeaderChar">
    <w:name w:val="Header Char"/>
    <w:link w:val="Header"/>
    <w:uiPriority w:val="99"/>
    <w:rsid w:val="00DD4EE7"/>
    <w:rPr>
      <w:sz w:val="24"/>
    </w:rPr>
  </w:style>
  <w:style w:type="paragraph" w:styleId="Footer">
    <w:name w:val="footer"/>
    <w:basedOn w:val="Normal"/>
    <w:link w:val="FooterChar"/>
    <w:uiPriority w:val="99"/>
    <w:unhideWhenUsed/>
    <w:rsid w:val="00DD4EE7"/>
    <w:pPr>
      <w:tabs>
        <w:tab w:val="center" w:pos="4680"/>
        <w:tab w:val="right" w:pos="9360"/>
      </w:tabs>
    </w:pPr>
  </w:style>
  <w:style w:type="character" w:customStyle="1" w:styleId="FooterChar">
    <w:name w:val="Footer Char"/>
    <w:link w:val="Footer"/>
    <w:uiPriority w:val="99"/>
    <w:rsid w:val="00DD4E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Besa Brahimi</cp:lastModifiedBy>
  <cp:revision>5</cp:revision>
  <cp:lastPrinted>2022-12-12T16:58:00Z</cp:lastPrinted>
  <dcterms:created xsi:type="dcterms:W3CDTF">2022-12-12T15:45:00Z</dcterms:created>
  <dcterms:modified xsi:type="dcterms:W3CDTF">2022-12-12T17:00:00Z</dcterms:modified>
</cp:coreProperties>
</file>