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F58B1" w14:textId="77777777" w:rsidR="00F75185" w:rsidRDefault="00B73E68">
      <w:pPr>
        <w:pStyle w:val="BodyText"/>
        <w:tabs>
          <w:tab w:val="left" w:pos="6159"/>
        </w:tabs>
        <w:spacing w:before="29"/>
        <w:ind w:left="112"/>
      </w:pPr>
      <w:r>
        <w:t>FCA §§154-d, 822; CPL</w:t>
      </w:r>
      <w:r>
        <w:rPr>
          <w:spacing w:val="-6"/>
        </w:rPr>
        <w:t xml:space="preserve"> </w:t>
      </w:r>
      <w:r>
        <w:t>§§530.12 (3</w:t>
      </w:r>
      <w:proofErr w:type="gramStart"/>
      <w:r>
        <w:t>),(</w:t>
      </w:r>
      <w:proofErr w:type="gramEnd"/>
      <w:r>
        <w:t>3-a),(3-b)</w:t>
      </w:r>
      <w:r>
        <w:tab/>
        <w:t>Family Court General Form</w:t>
      </w:r>
      <w:r>
        <w:rPr>
          <w:spacing w:val="-8"/>
        </w:rPr>
        <w:t xml:space="preserve"> </w:t>
      </w:r>
      <w:r>
        <w:t>5c</w:t>
      </w:r>
    </w:p>
    <w:p w14:paraId="15CA3BF8" w14:textId="77777777" w:rsidR="00F75185" w:rsidRDefault="00B73E68">
      <w:pPr>
        <w:pStyle w:val="BodyText"/>
        <w:spacing w:before="7"/>
        <w:ind w:left="6160"/>
      </w:pPr>
      <w:r>
        <w:t>Criminal Form 4</w:t>
      </w:r>
    </w:p>
    <w:p w14:paraId="0A6B5F61" w14:textId="7CA0F1AB" w:rsidR="00F75185" w:rsidRDefault="00B73E68">
      <w:pPr>
        <w:pStyle w:val="BodyText"/>
        <w:tabs>
          <w:tab w:val="left" w:pos="6159"/>
        </w:tabs>
        <w:spacing w:before="8"/>
        <w:ind w:left="112"/>
      </w:pPr>
      <w:r>
        <w:t>(Local</w:t>
      </w:r>
      <w:r>
        <w:rPr>
          <w:spacing w:val="-2"/>
        </w:rPr>
        <w:t xml:space="preserve"> </w:t>
      </w:r>
      <w:r>
        <w:t>Criminal</w:t>
      </w:r>
      <w:r>
        <w:rPr>
          <w:spacing w:val="-1"/>
        </w:rPr>
        <w:t xml:space="preserve"> </w:t>
      </w:r>
      <w:r>
        <w:t>Court):</w:t>
      </w:r>
      <w:r>
        <w:tab/>
        <w:t>1/202</w:t>
      </w:r>
      <w:r w:rsidR="00D16496">
        <w:t>4</w:t>
      </w:r>
    </w:p>
    <w:p w14:paraId="5436CE40" w14:textId="77777777" w:rsidR="00F75185" w:rsidRDefault="00B73E68">
      <w:pPr>
        <w:pStyle w:val="BodyText"/>
        <w:tabs>
          <w:tab w:val="left" w:pos="4007"/>
        </w:tabs>
        <w:spacing w:before="7"/>
        <w:ind w:left="112"/>
      </w:pPr>
      <w:r>
        <w:t>County</w:t>
      </w:r>
      <w:r>
        <w:rPr>
          <w:spacing w:val="-6"/>
        </w:rPr>
        <w:t xml:space="preserve"> </w:t>
      </w:r>
      <w:r>
        <w:t>of</w:t>
      </w:r>
      <w:r>
        <w:rPr>
          <w:u w:val="single"/>
        </w:rPr>
        <w:t xml:space="preserve"> </w:t>
      </w:r>
      <w:r>
        <w:rPr>
          <w:u w:val="single"/>
        </w:rPr>
        <w:tab/>
      </w:r>
    </w:p>
    <w:p w14:paraId="55934810" w14:textId="77777777" w:rsidR="00F75185" w:rsidRDefault="00F75185">
      <w:pPr>
        <w:pStyle w:val="BodyText"/>
        <w:spacing w:before="9"/>
        <w:rPr>
          <w:sz w:val="28"/>
        </w:rPr>
      </w:pPr>
    </w:p>
    <w:tbl>
      <w:tblPr>
        <w:tblW w:w="0" w:type="auto"/>
        <w:tblInd w:w="357" w:type="dxa"/>
        <w:tblLayout w:type="fixed"/>
        <w:tblCellMar>
          <w:left w:w="0" w:type="dxa"/>
          <w:right w:w="0" w:type="dxa"/>
        </w:tblCellMar>
        <w:tblLook w:val="01E0" w:firstRow="1" w:lastRow="1" w:firstColumn="1" w:lastColumn="1" w:noHBand="0" w:noVBand="0"/>
      </w:tblPr>
      <w:tblGrid>
        <w:gridCol w:w="2555"/>
        <w:gridCol w:w="2562"/>
        <w:gridCol w:w="4854"/>
      </w:tblGrid>
      <w:tr w:rsidR="00F75185" w14:paraId="2BB68946" w14:textId="77777777">
        <w:trPr>
          <w:trHeight w:val="261"/>
        </w:trPr>
        <w:tc>
          <w:tcPr>
            <w:tcW w:w="2555" w:type="dxa"/>
          </w:tcPr>
          <w:p w14:paraId="0E406D59" w14:textId="77777777" w:rsidR="00F75185" w:rsidRDefault="00F75185">
            <w:pPr>
              <w:pStyle w:val="TableParagraph"/>
              <w:rPr>
                <w:sz w:val="18"/>
              </w:rPr>
            </w:pPr>
          </w:p>
        </w:tc>
        <w:tc>
          <w:tcPr>
            <w:tcW w:w="2562" w:type="dxa"/>
          </w:tcPr>
          <w:p w14:paraId="58AFB983" w14:textId="77777777" w:rsidR="00F75185" w:rsidRDefault="00B73E68">
            <w:pPr>
              <w:pStyle w:val="TableParagraph"/>
              <w:spacing w:line="235" w:lineRule="exact"/>
              <w:ind w:left="375"/>
              <w:rPr>
                <w:sz w:val="24"/>
              </w:rPr>
            </w:pPr>
            <w:r>
              <w:rPr>
                <w:sz w:val="24"/>
              </w:rPr>
              <w:t>Petitioner</w:t>
            </w:r>
          </w:p>
        </w:tc>
        <w:tc>
          <w:tcPr>
            <w:tcW w:w="4854" w:type="dxa"/>
          </w:tcPr>
          <w:p w14:paraId="686CA9AF" w14:textId="77777777" w:rsidR="00F75185" w:rsidRDefault="00F75185">
            <w:pPr>
              <w:pStyle w:val="TableParagraph"/>
              <w:rPr>
                <w:sz w:val="18"/>
              </w:rPr>
            </w:pPr>
          </w:p>
        </w:tc>
      </w:tr>
      <w:tr w:rsidR="00F75185" w14:paraId="405C8D43" w14:textId="77777777">
        <w:trPr>
          <w:trHeight w:val="283"/>
        </w:trPr>
        <w:tc>
          <w:tcPr>
            <w:tcW w:w="2555" w:type="dxa"/>
          </w:tcPr>
          <w:p w14:paraId="14BD0F16" w14:textId="77777777" w:rsidR="00F75185" w:rsidRDefault="00B73E68">
            <w:pPr>
              <w:pStyle w:val="TableParagraph"/>
              <w:spacing w:line="256" w:lineRule="exact"/>
              <w:ind w:left="26" w:right="349"/>
              <w:jc w:val="center"/>
              <w:rPr>
                <w:sz w:val="24"/>
              </w:rPr>
            </w:pPr>
            <w:r>
              <w:rPr>
                <w:sz w:val="24"/>
              </w:rPr>
              <w:t>on behalf of [specify]:</w:t>
            </w:r>
          </w:p>
        </w:tc>
        <w:tc>
          <w:tcPr>
            <w:tcW w:w="2562" w:type="dxa"/>
          </w:tcPr>
          <w:p w14:paraId="33F86B80" w14:textId="77777777" w:rsidR="00F75185" w:rsidRDefault="00F75185">
            <w:pPr>
              <w:pStyle w:val="TableParagraph"/>
              <w:rPr>
                <w:sz w:val="20"/>
              </w:rPr>
            </w:pPr>
          </w:p>
        </w:tc>
        <w:tc>
          <w:tcPr>
            <w:tcW w:w="4854" w:type="dxa"/>
          </w:tcPr>
          <w:p w14:paraId="5C40E34B" w14:textId="03468487" w:rsidR="00F75185" w:rsidRDefault="00B73E68">
            <w:pPr>
              <w:pStyle w:val="TableParagraph"/>
              <w:spacing w:line="256" w:lineRule="exact"/>
              <w:ind w:left="1051"/>
              <w:rPr>
                <w:sz w:val="24"/>
              </w:rPr>
            </w:pPr>
            <w:r>
              <w:rPr>
                <w:sz w:val="24"/>
              </w:rPr>
              <w:t>AFFI</w:t>
            </w:r>
            <w:r w:rsidR="00D16496">
              <w:rPr>
                <w:sz w:val="24"/>
              </w:rPr>
              <w:t>RMATION</w:t>
            </w:r>
            <w:r>
              <w:rPr>
                <w:sz w:val="24"/>
              </w:rPr>
              <w:t xml:space="preserve"> IN SUPPORT OF</w:t>
            </w:r>
          </w:p>
        </w:tc>
      </w:tr>
      <w:tr w:rsidR="00F75185" w14:paraId="7DE5E799" w14:textId="77777777">
        <w:trPr>
          <w:trHeight w:val="283"/>
        </w:trPr>
        <w:tc>
          <w:tcPr>
            <w:tcW w:w="2555" w:type="dxa"/>
          </w:tcPr>
          <w:p w14:paraId="39A41516" w14:textId="77777777" w:rsidR="00F75185" w:rsidRDefault="00F75185">
            <w:pPr>
              <w:pStyle w:val="TableParagraph"/>
              <w:rPr>
                <w:sz w:val="20"/>
              </w:rPr>
            </w:pPr>
          </w:p>
        </w:tc>
        <w:tc>
          <w:tcPr>
            <w:tcW w:w="2562" w:type="dxa"/>
          </w:tcPr>
          <w:p w14:paraId="66C9CD59" w14:textId="77777777" w:rsidR="00F75185" w:rsidRDefault="00F75185">
            <w:pPr>
              <w:pStyle w:val="TableParagraph"/>
              <w:rPr>
                <w:sz w:val="20"/>
              </w:rPr>
            </w:pPr>
          </w:p>
        </w:tc>
        <w:tc>
          <w:tcPr>
            <w:tcW w:w="4854" w:type="dxa"/>
          </w:tcPr>
          <w:p w14:paraId="66D7BFCC" w14:textId="77777777" w:rsidR="00F75185" w:rsidRDefault="00B73E68">
            <w:pPr>
              <w:pStyle w:val="TableParagraph"/>
              <w:spacing w:line="256" w:lineRule="exact"/>
              <w:ind w:left="1052"/>
              <w:rPr>
                <w:sz w:val="24"/>
              </w:rPr>
            </w:pPr>
            <w:r>
              <w:rPr>
                <w:sz w:val="24"/>
              </w:rPr>
              <w:t>ISSUANCE OF FAMILY COURT</w:t>
            </w:r>
          </w:p>
        </w:tc>
      </w:tr>
      <w:tr w:rsidR="00F75185" w14:paraId="72141A3E" w14:textId="77777777">
        <w:trPr>
          <w:trHeight w:val="283"/>
        </w:trPr>
        <w:tc>
          <w:tcPr>
            <w:tcW w:w="2555" w:type="dxa"/>
          </w:tcPr>
          <w:p w14:paraId="77F2C766" w14:textId="77777777" w:rsidR="00F75185" w:rsidRDefault="00F75185">
            <w:pPr>
              <w:pStyle w:val="TableParagraph"/>
              <w:rPr>
                <w:sz w:val="20"/>
              </w:rPr>
            </w:pPr>
          </w:p>
        </w:tc>
        <w:tc>
          <w:tcPr>
            <w:tcW w:w="2562" w:type="dxa"/>
          </w:tcPr>
          <w:p w14:paraId="37D886C5" w14:textId="77777777" w:rsidR="00F75185" w:rsidRDefault="00F75185">
            <w:pPr>
              <w:pStyle w:val="TableParagraph"/>
              <w:rPr>
                <w:sz w:val="20"/>
              </w:rPr>
            </w:pPr>
          </w:p>
        </w:tc>
        <w:tc>
          <w:tcPr>
            <w:tcW w:w="4854" w:type="dxa"/>
          </w:tcPr>
          <w:p w14:paraId="08B71101" w14:textId="77777777" w:rsidR="00F75185" w:rsidRDefault="00B73E68">
            <w:pPr>
              <w:pStyle w:val="TableParagraph"/>
              <w:spacing w:line="256" w:lineRule="exact"/>
              <w:ind w:left="1052"/>
              <w:rPr>
                <w:sz w:val="24"/>
              </w:rPr>
            </w:pPr>
            <w:r>
              <w:rPr>
                <w:sz w:val="24"/>
              </w:rPr>
              <w:t>TEMPORARY ORDER OF</w:t>
            </w:r>
          </w:p>
        </w:tc>
      </w:tr>
      <w:tr w:rsidR="00F75185" w14:paraId="62CEB3AF" w14:textId="77777777">
        <w:trPr>
          <w:trHeight w:val="283"/>
        </w:trPr>
        <w:tc>
          <w:tcPr>
            <w:tcW w:w="2555" w:type="dxa"/>
          </w:tcPr>
          <w:p w14:paraId="083FB649" w14:textId="77777777" w:rsidR="00F75185" w:rsidRDefault="00B73E68">
            <w:pPr>
              <w:pStyle w:val="TableParagraph"/>
              <w:spacing w:line="256" w:lineRule="exact"/>
              <w:ind w:left="26" w:right="459"/>
              <w:jc w:val="center"/>
              <w:rPr>
                <w:sz w:val="24"/>
              </w:rPr>
            </w:pPr>
            <w:r>
              <w:rPr>
                <w:sz w:val="24"/>
              </w:rPr>
              <w:t>-against--</w:t>
            </w:r>
          </w:p>
        </w:tc>
        <w:tc>
          <w:tcPr>
            <w:tcW w:w="2562" w:type="dxa"/>
          </w:tcPr>
          <w:p w14:paraId="0F40C871" w14:textId="77777777" w:rsidR="00F75185" w:rsidRDefault="00F75185">
            <w:pPr>
              <w:pStyle w:val="TableParagraph"/>
              <w:rPr>
                <w:sz w:val="20"/>
              </w:rPr>
            </w:pPr>
          </w:p>
        </w:tc>
        <w:tc>
          <w:tcPr>
            <w:tcW w:w="4854" w:type="dxa"/>
          </w:tcPr>
          <w:p w14:paraId="43565A30" w14:textId="77777777" w:rsidR="00F75185" w:rsidRDefault="00B73E68">
            <w:pPr>
              <w:pStyle w:val="TableParagraph"/>
              <w:spacing w:line="256" w:lineRule="exact"/>
              <w:ind w:left="1113"/>
              <w:rPr>
                <w:sz w:val="24"/>
              </w:rPr>
            </w:pPr>
            <w:r>
              <w:rPr>
                <w:sz w:val="24"/>
              </w:rPr>
              <w:t>PROTECTION</w:t>
            </w:r>
          </w:p>
        </w:tc>
      </w:tr>
      <w:tr w:rsidR="00F75185" w14:paraId="1D38B76F" w14:textId="77777777">
        <w:trPr>
          <w:trHeight w:val="283"/>
        </w:trPr>
        <w:tc>
          <w:tcPr>
            <w:tcW w:w="2555" w:type="dxa"/>
          </w:tcPr>
          <w:p w14:paraId="2ED02F05" w14:textId="77777777" w:rsidR="00F75185" w:rsidRDefault="00F75185">
            <w:pPr>
              <w:pStyle w:val="TableParagraph"/>
              <w:rPr>
                <w:sz w:val="20"/>
              </w:rPr>
            </w:pPr>
          </w:p>
        </w:tc>
        <w:tc>
          <w:tcPr>
            <w:tcW w:w="2562" w:type="dxa"/>
          </w:tcPr>
          <w:p w14:paraId="03A8A29E" w14:textId="77777777" w:rsidR="00F75185" w:rsidRDefault="00F75185">
            <w:pPr>
              <w:pStyle w:val="TableParagraph"/>
              <w:rPr>
                <w:sz w:val="20"/>
              </w:rPr>
            </w:pPr>
          </w:p>
        </w:tc>
        <w:tc>
          <w:tcPr>
            <w:tcW w:w="4854" w:type="dxa"/>
          </w:tcPr>
          <w:p w14:paraId="77734C08" w14:textId="77777777" w:rsidR="00F75185" w:rsidRDefault="00B73E68">
            <w:pPr>
              <w:pStyle w:val="TableParagraph"/>
              <w:spacing w:line="256" w:lineRule="exact"/>
              <w:ind w:left="1052"/>
              <w:rPr>
                <w:sz w:val="24"/>
              </w:rPr>
            </w:pPr>
            <w:r>
              <w:rPr>
                <w:sz w:val="24"/>
              </w:rPr>
              <w:t>(By Peace or Police Officer, Agency or</w:t>
            </w:r>
          </w:p>
        </w:tc>
      </w:tr>
      <w:tr w:rsidR="00F75185" w14:paraId="3D4C2028" w14:textId="77777777">
        <w:trPr>
          <w:trHeight w:val="283"/>
        </w:trPr>
        <w:tc>
          <w:tcPr>
            <w:tcW w:w="2555" w:type="dxa"/>
          </w:tcPr>
          <w:p w14:paraId="23E1DFCA" w14:textId="77777777" w:rsidR="00F75185" w:rsidRDefault="00F75185">
            <w:pPr>
              <w:pStyle w:val="TableParagraph"/>
              <w:rPr>
                <w:sz w:val="20"/>
              </w:rPr>
            </w:pPr>
          </w:p>
        </w:tc>
        <w:tc>
          <w:tcPr>
            <w:tcW w:w="2562" w:type="dxa"/>
          </w:tcPr>
          <w:p w14:paraId="2B530048" w14:textId="77777777" w:rsidR="00F75185" w:rsidRDefault="00F75185">
            <w:pPr>
              <w:pStyle w:val="TableParagraph"/>
              <w:rPr>
                <w:sz w:val="20"/>
              </w:rPr>
            </w:pPr>
          </w:p>
        </w:tc>
        <w:tc>
          <w:tcPr>
            <w:tcW w:w="4854" w:type="dxa"/>
          </w:tcPr>
          <w:p w14:paraId="2A3E90F7" w14:textId="77777777" w:rsidR="00F75185" w:rsidRDefault="00B73E68">
            <w:pPr>
              <w:pStyle w:val="TableParagraph"/>
              <w:spacing w:line="256" w:lineRule="exact"/>
              <w:ind w:left="1053"/>
              <w:rPr>
                <w:sz w:val="24"/>
              </w:rPr>
            </w:pPr>
            <w:r>
              <w:rPr>
                <w:sz w:val="24"/>
              </w:rPr>
              <w:t>Designated Person)</w:t>
            </w:r>
          </w:p>
        </w:tc>
      </w:tr>
      <w:tr w:rsidR="00F75185" w14:paraId="5AA4A9EB" w14:textId="77777777">
        <w:trPr>
          <w:trHeight w:val="261"/>
        </w:trPr>
        <w:tc>
          <w:tcPr>
            <w:tcW w:w="2555" w:type="dxa"/>
          </w:tcPr>
          <w:p w14:paraId="2C7A82DD" w14:textId="77777777" w:rsidR="00F75185" w:rsidRDefault="00F75185">
            <w:pPr>
              <w:pStyle w:val="TableParagraph"/>
              <w:rPr>
                <w:sz w:val="18"/>
              </w:rPr>
            </w:pPr>
          </w:p>
        </w:tc>
        <w:tc>
          <w:tcPr>
            <w:tcW w:w="2562" w:type="dxa"/>
          </w:tcPr>
          <w:p w14:paraId="72FB1413" w14:textId="77777777" w:rsidR="00F75185" w:rsidRDefault="00B73E68">
            <w:pPr>
              <w:pStyle w:val="TableParagraph"/>
              <w:spacing w:line="242" w:lineRule="exact"/>
              <w:ind w:left="375"/>
              <w:rPr>
                <w:sz w:val="24"/>
              </w:rPr>
            </w:pPr>
            <w:r>
              <w:rPr>
                <w:sz w:val="24"/>
              </w:rPr>
              <w:t>Respondent</w:t>
            </w:r>
          </w:p>
        </w:tc>
        <w:tc>
          <w:tcPr>
            <w:tcW w:w="4854" w:type="dxa"/>
          </w:tcPr>
          <w:p w14:paraId="253E1B29" w14:textId="77777777" w:rsidR="00F75185" w:rsidRDefault="00B73E68">
            <w:pPr>
              <w:pStyle w:val="TableParagraph"/>
              <w:spacing w:line="242" w:lineRule="exact"/>
              <w:ind w:left="1052"/>
              <w:rPr>
                <w:sz w:val="24"/>
              </w:rPr>
            </w:pPr>
            <w:r>
              <w:rPr>
                <w:sz w:val="24"/>
              </w:rPr>
              <w:t>Index/Docket #</w:t>
            </w:r>
          </w:p>
        </w:tc>
      </w:tr>
    </w:tbl>
    <w:p w14:paraId="7A1774C9" w14:textId="2D25CA28" w:rsidR="00F75185" w:rsidRDefault="00D16496">
      <w:pPr>
        <w:pStyle w:val="BodyText"/>
        <w:spacing w:before="10"/>
        <w:rPr>
          <w:sz w:val="19"/>
        </w:rPr>
      </w:pPr>
      <w:r>
        <w:rPr>
          <w:noProof/>
        </w:rPr>
        <mc:AlternateContent>
          <mc:Choice Requires="wps">
            <w:drawing>
              <wp:anchor distT="0" distB="0" distL="0" distR="0" simplePos="0" relativeHeight="251658240" behindDoc="1" locked="0" layoutInCell="1" allowOverlap="1" wp14:anchorId="15B127A8" wp14:editId="3CEB6245">
                <wp:simplePos x="0" y="0"/>
                <wp:positionH relativeFrom="page">
                  <wp:posOffset>731520</wp:posOffset>
                </wp:positionH>
                <wp:positionV relativeFrom="paragraph">
                  <wp:posOffset>173355</wp:posOffset>
                </wp:positionV>
                <wp:extent cx="2971800"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1152 1152"/>
                            <a:gd name="T1" fmla="*/ T0 w 4680"/>
                            <a:gd name="T2" fmla="+- 0 5832 1152"/>
                            <a:gd name="T3" fmla="*/ T2 w 4680"/>
                          </a:gdLst>
                          <a:ahLst/>
                          <a:cxnLst>
                            <a:cxn ang="0">
                              <a:pos x="T1" y="0"/>
                            </a:cxn>
                            <a:cxn ang="0">
                              <a:pos x="T3" y="0"/>
                            </a:cxn>
                          </a:cxnLst>
                          <a:rect l="0" t="0" r="r" b="b"/>
                          <a:pathLst>
                            <a:path w="4680">
                              <a:moveTo>
                                <a:pt x="0" y="0"/>
                              </a:moveTo>
                              <a:lnTo>
                                <a:pt x="468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291F3" id="Freeform 6" o:spid="_x0000_s1026" style="position:absolute;margin-left:57.6pt;margin-top:13.65pt;width:234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" path="m,l4680,e" filled="f" strokeweight=".17356mm">
                <v:path arrowok="t" o:connecttype="custom" o:connectlocs="0,0;2971800,0" o:connectangles="0,0"/>
                <w10:wrap type="topAndBottom" anchorx="page"/>
              </v:shape>
            </w:pict>
          </mc:Fallback>
        </mc:AlternateContent>
      </w:r>
    </w:p>
    <w:p w14:paraId="70E829BE" w14:textId="77777777" w:rsidR="00F75185" w:rsidRDefault="00F75185">
      <w:pPr>
        <w:pStyle w:val="BodyText"/>
        <w:spacing w:before="8"/>
        <w:rPr>
          <w:sz w:val="22"/>
        </w:rPr>
      </w:pPr>
    </w:p>
    <w:p w14:paraId="4093CFDE" w14:textId="77777777" w:rsidR="00F75185" w:rsidRDefault="00F75185">
      <w:pPr>
        <w:pStyle w:val="BodyText"/>
        <w:spacing w:before="2"/>
        <w:rPr>
          <w:sz w:val="25"/>
        </w:rPr>
      </w:pPr>
    </w:p>
    <w:p w14:paraId="019A5829" w14:textId="4356E6A4" w:rsidR="00F75185" w:rsidRDefault="00B73E68">
      <w:pPr>
        <w:pStyle w:val="BodyText"/>
        <w:tabs>
          <w:tab w:val="left" w:pos="7364"/>
        </w:tabs>
        <w:spacing w:before="1" w:line="247" w:lineRule="auto"/>
        <w:ind w:left="112" w:right="378" w:firstLine="1008"/>
      </w:pPr>
      <w:r>
        <w:rPr>
          <w:spacing w:val="-3"/>
        </w:rPr>
        <w:t>I,</w:t>
      </w:r>
      <w:r>
        <w:rPr>
          <w:spacing w:val="-1"/>
        </w:rPr>
        <w:t xml:space="preserve"> </w:t>
      </w:r>
      <w:r>
        <w:t>(petitioner's</w:t>
      </w:r>
      <w:r>
        <w:rPr>
          <w:spacing w:val="-1"/>
        </w:rPr>
        <w:t xml:space="preserve"> </w:t>
      </w:r>
      <w:r>
        <w:t>name)</w:t>
      </w:r>
      <w:r>
        <w:rPr>
          <w:u w:val="single"/>
        </w:rPr>
        <w:t xml:space="preserve"> </w:t>
      </w:r>
      <w:r>
        <w:rPr>
          <w:u w:val="single"/>
        </w:rPr>
        <w:tab/>
      </w:r>
      <w:r>
        <w:t xml:space="preserve">, </w:t>
      </w:r>
      <w:r>
        <w:rPr>
          <w:spacing w:val="-3"/>
        </w:rPr>
        <w:t xml:space="preserve">depose </w:t>
      </w:r>
      <w:r>
        <w:t>and state the following upon information and belief under the penalties of</w:t>
      </w:r>
      <w:r>
        <w:rPr>
          <w:spacing w:val="-4"/>
        </w:rPr>
        <w:t xml:space="preserve"> </w:t>
      </w:r>
      <w:r>
        <w:rPr>
          <w:spacing w:val="-3"/>
        </w:rPr>
        <w:t>perjury:</w:t>
      </w:r>
    </w:p>
    <w:p w14:paraId="1934CE93" w14:textId="77777777" w:rsidR="00F75185" w:rsidRDefault="00F75185">
      <w:pPr>
        <w:pStyle w:val="BodyText"/>
        <w:spacing w:before="4"/>
      </w:pPr>
    </w:p>
    <w:p w14:paraId="19E5A14B" w14:textId="77777777" w:rsidR="00F75185" w:rsidRDefault="00B73E68">
      <w:pPr>
        <w:pStyle w:val="ListParagraph"/>
        <w:numPr>
          <w:ilvl w:val="0"/>
          <w:numId w:val="5"/>
        </w:numPr>
        <w:tabs>
          <w:tab w:val="left" w:pos="1360"/>
        </w:tabs>
        <w:spacing w:before="1" w:line="272" w:lineRule="exact"/>
        <w:rPr>
          <w:sz w:val="24"/>
        </w:rPr>
      </w:pPr>
      <w:r>
        <w:rPr>
          <w:sz w:val="24"/>
        </w:rPr>
        <w:t>a. I am a [check applicable</w:t>
      </w:r>
      <w:r>
        <w:rPr>
          <w:spacing w:val="-8"/>
          <w:sz w:val="24"/>
        </w:rPr>
        <w:t xml:space="preserve"> </w:t>
      </w:r>
      <w:r>
        <w:rPr>
          <w:sz w:val="24"/>
        </w:rPr>
        <w:t>box]:</w:t>
      </w:r>
    </w:p>
    <w:p w14:paraId="19696898" w14:textId="3DA46C45" w:rsidR="00F75185" w:rsidRPr="00CA1859" w:rsidRDefault="00B73E68" w:rsidP="00CA1859">
      <w:pPr>
        <w:pStyle w:val="ListParagraph"/>
        <w:numPr>
          <w:ilvl w:val="1"/>
          <w:numId w:val="5"/>
        </w:numPr>
        <w:tabs>
          <w:tab w:val="left" w:pos="1963"/>
        </w:tabs>
        <w:spacing w:line="291" w:lineRule="exact"/>
        <w:rPr>
          <w:sz w:val="24"/>
        </w:rPr>
      </w:pPr>
      <w:r>
        <w:rPr>
          <w:sz w:val="24"/>
        </w:rPr>
        <w:t>peace or police</w:t>
      </w:r>
      <w:r w:rsidR="00CA1859">
        <w:rPr>
          <w:sz w:val="24"/>
        </w:rPr>
        <w:t xml:space="preserve"> </w:t>
      </w:r>
      <w:proofErr w:type="gramStart"/>
      <w:r w:rsidRPr="00CA1859">
        <w:rPr>
          <w:sz w:val="24"/>
        </w:rPr>
        <w:t>officer</w:t>
      </w:r>
      <w:proofErr w:type="gramEnd"/>
    </w:p>
    <w:p w14:paraId="7BDE3CBC" w14:textId="77777777" w:rsidR="00F75185" w:rsidRDefault="00B73E68">
      <w:pPr>
        <w:pStyle w:val="ListParagraph"/>
        <w:numPr>
          <w:ilvl w:val="1"/>
          <w:numId w:val="5"/>
        </w:numPr>
        <w:tabs>
          <w:tab w:val="left" w:pos="1963"/>
        </w:tabs>
        <w:spacing w:line="291" w:lineRule="exact"/>
        <w:rPr>
          <w:sz w:val="24"/>
        </w:rPr>
      </w:pPr>
      <w:r>
        <w:rPr>
          <w:sz w:val="24"/>
        </w:rPr>
        <w:t xml:space="preserve">representative of the following duly authorized </w:t>
      </w:r>
      <w:r>
        <w:rPr>
          <w:spacing w:val="-3"/>
          <w:sz w:val="24"/>
        </w:rPr>
        <w:t xml:space="preserve">agency, </w:t>
      </w:r>
      <w:r>
        <w:rPr>
          <w:sz w:val="24"/>
        </w:rPr>
        <w:t xml:space="preserve">association, </w:t>
      </w:r>
      <w:proofErr w:type="gramStart"/>
      <w:r>
        <w:rPr>
          <w:sz w:val="24"/>
        </w:rPr>
        <w:t>society</w:t>
      </w:r>
      <w:proofErr w:type="gramEnd"/>
      <w:r>
        <w:rPr>
          <w:sz w:val="24"/>
        </w:rPr>
        <w:t xml:space="preserve"> or</w:t>
      </w:r>
      <w:r>
        <w:rPr>
          <w:spacing w:val="-18"/>
          <w:sz w:val="24"/>
        </w:rPr>
        <w:t xml:space="preserve"> </w:t>
      </w:r>
      <w:r>
        <w:rPr>
          <w:sz w:val="24"/>
        </w:rPr>
        <w:t>institution</w:t>
      </w:r>
    </w:p>
    <w:p w14:paraId="17CCF29F" w14:textId="77777777" w:rsidR="00F75185" w:rsidRDefault="00B73E68" w:rsidP="00B73E68">
      <w:pPr>
        <w:pStyle w:val="ListParagraph"/>
        <w:numPr>
          <w:ilvl w:val="1"/>
          <w:numId w:val="5"/>
        </w:numPr>
        <w:tabs>
          <w:tab w:val="left" w:pos="1960"/>
        </w:tabs>
        <w:spacing w:line="240" w:lineRule="auto"/>
        <w:ind w:left="1960" w:hanging="240"/>
        <w:rPr>
          <w:sz w:val="24"/>
        </w:rPr>
      </w:pPr>
      <w:r>
        <w:rPr>
          <w:sz w:val="24"/>
        </w:rPr>
        <w:t>[specify]:</w:t>
      </w:r>
    </w:p>
    <w:p w14:paraId="2C847270" w14:textId="77777777" w:rsidR="00F75185" w:rsidRDefault="00B73E68" w:rsidP="00B73E68">
      <w:pPr>
        <w:pStyle w:val="BodyText"/>
        <w:ind w:left="1962"/>
      </w:pPr>
      <w:r>
        <w:t>person designated by the Court to file a family offense petition pursuant to FCA §822(d).</w:t>
      </w:r>
    </w:p>
    <w:p w14:paraId="702700C3" w14:textId="77777777" w:rsidR="00F75185" w:rsidRDefault="00B73E68" w:rsidP="00B73E68">
      <w:pPr>
        <w:pStyle w:val="BodyText"/>
        <w:ind w:left="112" w:firstLine="1260"/>
      </w:pPr>
      <w:r>
        <w:t>b. I am submitting this affidavit in support of the issuance of a temporary order of protection to protect [specify names of protected persons]:</w:t>
      </w:r>
    </w:p>
    <w:p w14:paraId="23551D05" w14:textId="77777777" w:rsidR="00F75185" w:rsidRDefault="00F75185">
      <w:pPr>
        <w:pStyle w:val="BodyText"/>
        <w:spacing w:before="2"/>
        <w:rPr>
          <w:sz w:val="23"/>
        </w:rPr>
      </w:pPr>
    </w:p>
    <w:p w14:paraId="13471D1D" w14:textId="77777777" w:rsidR="00F75185" w:rsidRDefault="00B73E68">
      <w:pPr>
        <w:pStyle w:val="ListParagraph"/>
        <w:numPr>
          <w:ilvl w:val="0"/>
          <w:numId w:val="5"/>
        </w:numPr>
        <w:tabs>
          <w:tab w:val="left" w:pos="1360"/>
          <w:tab w:val="left" w:pos="4030"/>
        </w:tabs>
        <w:spacing w:line="240" w:lineRule="auto"/>
        <w:rPr>
          <w:sz w:val="24"/>
        </w:rPr>
      </w:pPr>
      <w:r>
        <w:rPr>
          <w:sz w:val="24"/>
        </w:rPr>
        <w:t>The</w:t>
      </w:r>
      <w:r>
        <w:rPr>
          <w:spacing w:val="-1"/>
          <w:sz w:val="24"/>
        </w:rPr>
        <w:t xml:space="preserve"> </w:t>
      </w:r>
      <w:r>
        <w:rPr>
          <w:sz w:val="24"/>
        </w:rPr>
        <w:t>Family</w:t>
      </w:r>
      <w:r>
        <w:rPr>
          <w:spacing w:val="-8"/>
          <w:sz w:val="24"/>
        </w:rPr>
        <w:t xml:space="preserve"> </w:t>
      </w:r>
      <w:r>
        <w:rPr>
          <w:sz w:val="24"/>
        </w:rPr>
        <w:t>Court,</w:t>
      </w:r>
      <w:r>
        <w:rPr>
          <w:sz w:val="24"/>
        </w:rPr>
        <w:tab/>
        <w:t>County, is not in session at the present</w:t>
      </w:r>
      <w:r>
        <w:rPr>
          <w:spacing w:val="-4"/>
          <w:sz w:val="24"/>
        </w:rPr>
        <w:t xml:space="preserve"> </w:t>
      </w:r>
      <w:r>
        <w:rPr>
          <w:sz w:val="24"/>
        </w:rPr>
        <w:t>time.</w:t>
      </w:r>
    </w:p>
    <w:p w14:paraId="2A34A246" w14:textId="77777777" w:rsidR="00F75185" w:rsidRDefault="00F75185">
      <w:pPr>
        <w:pStyle w:val="BodyText"/>
        <w:spacing w:before="10"/>
      </w:pPr>
    </w:p>
    <w:p w14:paraId="40422EDF" w14:textId="464AB6E4" w:rsidR="00F75185" w:rsidRDefault="00B73E68">
      <w:pPr>
        <w:pStyle w:val="ListParagraph"/>
        <w:numPr>
          <w:ilvl w:val="0"/>
          <w:numId w:val="5"/>
        </w:numPr>
        <w:tabs>
          <w:tab w:val="left" w:pos="1360"/>
          <w:tab w:val="left" w:pos="9331"/>
        </w:tabs>
        <w:spacing w:before="1" w:line="280" w:lineRule="atLeast"/>
        <w:ind w:left="112" w:right="303" w:firstLine="1008"/>
        <w:rPr>
          <w:sz w:val="24"/>
        </w:rPr>
      </w:pPr>
      <w:r>
        <w:rPr>
          <w:sz w:val="24"/>
        </w:rPr>
        <w:t>The following family offense(s) was/were committed on</w:t>
      </w:r>
      <w:r>
        <w:rPr>
          <w:spacing w:val="-12"/>
          <w:sz w:val="24"/>
        </w:rPr>
        <w:t xml:space="preserve"> </w:t>
      </w:r>
      <w:r>
        <w:rPr>
          <w:sz w:val="24"/>
        </w:rPr>
        <w:t>(specify</w:t>
      </w:r>
      <w:r>
        <w:rPr>
          <w:spacing w:val="-18"/>
          <w:sz w:val="24"/>
        </w:rPr>
        <w:t xml:space="preserve"> </w:t>
      </w:r>
      <w:r>
        <w:rPr>
          <w:sz w:val="24"/>
        </w:rPr>
        <w:t>date):</w:t>
      </w:r>
      <w:r>
        <w:rPr>
          <w:sz w:val="24"/>
          <w:u w:val="single"/>
        </w:rPr>
        <w:t xml:space="preserve"> </w:t>
      </w:r>
      <w:r>
        <w:rPr>
          <w:sz w:val="24"/>
          <w:u w:val="single"/>
        </w:rPr>
        <w:tab/>
      </w:r>
      <w:r>
        <w:rPr>
          <w:sz w:val="24"/>
        </w:rPr>
        <w:t>by the</w:t>
      </w:r>
      <w:r>
        <w:rPr>
          <w:spacing w:val="-18"/>
          <w:sz w:val="24"/>
        </w:rPr>
        <w:t xml:space="preserve"> </w:t>
      </w:r>
      <w:r>
        <w:rPr>
          <w:sz w:val="24"/>
        </w:rPr>
        <w:t>above- named Respondent [Check box or boxes]:</w:t>
      </w:r>
    </w:p>
    <w:p w14:paraId="460CF9E0" w14:textId="77777777" w:rsidR="00F75185" w:rsidRDefault="00B73E68">
      <w:pPr>
        <w:pStyle w:val="ListParagraph"/>
        <w:numPr>
          <w:ilvl w:val="0"/>
          <w:numId w:val="4"/>
        </w:numPr>
        <w:tabs>
          <w:tab w:val="left" w:pos="1423"/>
          <w:tab w:val="left" w:pos="5439"/>
        </w:tabs>
        <w:spacing w:line="290" w:lineRule="exact"/>
        <w:rPr>
          <w:sz w:val="24"/>
        </w:rPr>
      </w:pPr>
      <w:r>
        <w:rPr>
          <w:sz w:val="24"/>
        </w:rPr>
        <w:t>Disorderly</w:t>
      </w:r>
      <w:r>
        <w:rPr>
          <w:spacing w:val="-9"/>
          <w:sz w:val="24"/>
        </w:rPr>
        <w:t xml:space="preserve"> </w:t>
      </w:r>
      <w:r>
        <w:rPr>
          <w:sz w:val="24"/>
        </w:rPr>
        <w:t>conduct</w:t>
      </w:r>
      <w:r>
        <w:rPr>
          <w:sz w:val="24"/>
        </w:rPr>
        <w:tab/>
      </w:r>
      <w:r>
        <w:rPr>
          <w:rFonts w:ascii="MS UI Gothic" w:hAnsi="MS UI Gothic"/>
          <w:sz w:val="24"/>
        </w:rPr>
        <w:t xml:space="preserve">❒ </w:t>
      </w:r>
      <w:r>
        <w:rPr>
          <w:sz w:val="24"/>
        </w:rPr>
        <w:t>Menacing in the 2</w:t>
      </w:r>
      <w:r>
        <w:rPr>
          <w:sz w:val="24"/>
          <w:vertAlign w:val="superscript"/>
        </w:rPr>
        <w:t>nd</w:t>
      </w:r>
      <w:r>
        <w:rPr>
          <w:sz w:val="24"/>
        </w:rPr>
        <w:t xml:space="preserve"> or 3</w:t>
      </w:r>
      <w:r>
        <w:rPr>
          <w:sz w:val="24"/>
          <w:vertAlign w:val="superscript"/>
        </w:rPr>
        <w:t>rd</w:t>
      </w:r>
      <w:r>
        <w:rPr>
          <w:spacing w:val="25"/>
          <w:sz w:val="24"/>
        </w:rPr>
        <w:t xml:space="preserve"> </w:t>
      </w:r>
      <w:proofErr w:type="gramStart"/>
      <w:r>
        <w:rPr>
          <w:sz w:val="24"/>
        </w:rPr>
        <w:t>degree</w:t>
      </w:r>
      <w:proofErr w:type="gramEnd"/>
    </w:p>
    <w:p w14:paraId="7ADAF08C" w14:textId="77777777" w:rsidR="00F75185" w:rsidRDefault="00B73E68">
      <w:pPr>
        <w:pStyle w:val="ListParagraph"/>
        <w:numPr>
          <w:ilvl w:val="0"/>
          <w:numId w:val="4"/>
        </w:numPr>
        <w:tabs>
          <w:tab w:val="left" w:pos="1423"/>
          <w:tab w:val="left" w:pos="5439"/>
        </w:tabs>
        <w:rPr>
          <w:sz w:val="24"/>
        </w:rPr>
      </w:pPr>
      <w:r>
        <w:rPr>
          <w:sz w:val="24"/>
        </w:rPr>
        <w:t>Harassment in the 1</w:t>
      </w:r>
      <w:r>
        <w:rPr>
          <w:sz w:val="24"/>
          <w:vertAlign w:val="superscript"/>
        </w:rPr>
        <w:t>st</w:t>
      </w:r>
      <w:r>
        <w:rPr>
          <w:sz w:val="24"/>
        </w:rPr>
        <w:t xml:space="preserve"> or</w:t>
      </w:r>
      <w:r>
        <w:rPr>
          <w:spacing w:val="23"/>
          <w:sz w:val="24"/>
        </w:rPr>
        <w:t xml:space="preserve"> </w:t>
      </w:r>
      <w:r>
        <w:rPr>
          <w:sz w:val="24"/>
        </w:rPr>
        <w:t>2</w:t>
      </w:r>
      <w:r>
        <w:rPr>
          <w:sz w:val="24"/>
          <w:vertAlign w:val="superscript"/>
        </w:rPr>
        <w:t>nd</w:t>
      </w:r>
      <w:r>
        <w:rPr>
          <w:spacing w:val="7"/>
          <w:sz w:val="24"/>
        </w:rPr>
        <w:t xml:space="preserve"> </w:t>
      </w:r>
      <w:r>
        <w:rPr>
          <w:sz w:val="24"/>
        </w:rPr>
        <w:t>degree</w:t>
      </w:r>
      <w:r>
        <w:rPr>
          <w:sz w:val="24"/>
        </w:rPr>
        <w:tab/>
      </w:r>
      <w:r>
        <w:rPr>
          <w:rFonts w:ascii="MS UI Gothic" w:hAnsi="MS UI Gothic"/>
          <w:sz w:val="24"/>
        </w:rPr>
        <w:t xml:space="preserve">❒ </w:t>
      </w:r>
      <w:r>
        <w:rPr>
          <w:sz w:val="24"/>
        </w:rPr>
        <w:t>Reckless</w:t>
      </w:r>
      <w:r>
        <w:rPr>
          <w:spacing w:val="-31"/>
          <w:sz w:val="24"/>
        </w:rPr>
        <w:t xml:space="preserve"> </w:t>
      </w:r>
      <w:r>
        <w:rPr>
          <w:sz w:val="24"/>
        </w:rPr>
        <w:t>endangerment</w:t>
      </w:r>
    </w:p>
    <w:p w14:paraId="3C4B1376" w14:textId="6E51579D" w:rsidR="00F75185" w:rsidRDefault="00B73E68">
      <w:pPr>
        <w:pStyle w:val="ListParagraph"/>
        <w:numPr>
          <w:ilvl w:val="0"/>
          <w:numId w:val="4"/>
        </w:numPr>
        <w:tabs>
          <w:tab w:val="left" w:pos="1423"/>
          <w:tab w:val="left" w:pos="5437"/>
        </w:tabs>
        <w:rPr>
          <w:sz w:val="24"/>
        </w:rPr>
      </w:pPr>
      <w:r>
        <w:rPr>
          <w:sz w:val="24"/>
        </w:rPr>
        <w:t>Assault in the 2</w:t>
      </w:r>
      <w:r>
        <w:rPr>
          <w:sz w:val="24"/>
          <w:vertAlign w:val="superscript"/>
        </w:rPr>
        <w:t>nd</w:t>
      </w:r>
      <w:r>
        <w:rPr>
          <w:sz w:val="24"/>
        </w:rPr>
        <w:t xml:space="preserve"> or</w:t>
      </w:r>
      <w:r>
        <w:rPr>
          <w:spacing w:val="25"/>
          <w:sz w:val="24"/>
        </w:rPr>
        <w:t xml:space="preserve"> </w:t>
      </w:r>
      <w:r>
        <w:rPr>
          <w:sz w:val="24"/>
        </w:rPr>
        <w:t>3</w:t>
      </w:r>
      <w:r>
        <w:rPr>
          <w:sz w:val="24"/>
          <w:vertAlign w:val="superscript"/>
        </w:rPr>
        <w:t>rd</w:t>
      </w:r>
      <w:r>
        <w:rPr>
          <w:sz w:val="24"/>
        </w:rPr>
        <w:t xml:space="preserve"> degree</w:t>
      </w:r>
      <w:r>
        <w:rPr>
          <w:sz w:val="24"/>
        </w:rPr>
        <w:tab/>
      </w:r>
      <w:r>
        <w:rPr>
          <w:rFonts w:ascii="MS UI Gothic" w:hAnsi="MS UI Gothic"/>
          <w:sz w:val="24"/>
        </w:rPr>
        <w:t xml:space="preserve">❒ </w:t>
      </w:r>
      <w:r>
        <w:rPr>
          <w:sz w:val="24"/>
        </w:rPr>
        <w:t>Aggravated harassment in the 2</w:t>
      </w:r>
      <w:r>
        <w:rPr>
          <w:sz w:val="24"/>
          <w:vertAlign w:val="superscript"/>
        </w:rPr>
        <w:t>nd</w:t>
      </w:r>
      <w:r>
        <w:rPr>
          <w:spacing w:val="20"/>
          <w:sz w:val="24"/>
        </w:rPr>
        <w:t xml:space="preserve"> </w:t>
      </w:r>
      <w:r>
        <w:rPr>
          <w:sz w:val="24"/>
        </w:rPr>
        <w:t>degree</w:t>
      </w:r>
    </w:p>
    <w:p w14:paraId="27365F39" w14:textId="742D55FB" w:rsidR="00F75185" w:rsidRDefault="00B73E68">
      <w:pPr>
        <w:pStyle w:val="ListParagraph"/>
        <w:numPr>
          <w:ilvl w:val="0"/>
          <w:numId w:val="4"/>
        </w:numPr>
        <w:tabs>
          <w:tab w:val="left" w:pos="1423"/>
          <w:tab w:val="left" w:pos="5450"/>
        </w:tabs>
        <w:rPr>
          <w:sz w:val="24"/>
        </w:rPr>
      </w:pPr>
      <w:r>
        <w:rPr>
          <w:sz w:val="24"/>
        </w:rPr>
        <w:t>Attempted assault in 2</w:t>
      </w:r>
      <w:r>
        <w:rPr>
          <w:sz w:val="24"/>
          <w:vertAlign w:val="superscript"/>
        </w:rPr>
        <w:t>nd</w:t>
      </w:r>
      <w:r>
        <w:rPr>
          <w:sz w:val="24"/>
        </w:rPr>
        <w:t xml:space="preserve"> or</w:t>
      </w:r>
      <w:r>
        <w:rPr>
          <w:spacing w:val="25"/>
          <w:sz w:val="24"/>
        </w:rPr>
        <w:t xml:space="preserve"> </w:t>
      </w:r>
      <w:r>
        <w:rPr>
          <w:sz w:val="24"/>
        </w:rPr>
        <w:t>3</w:t>
      </w:r>
      <w:r>
        <w:rPr>
          <w:sz w:val="24"/>
          <w:vertAlign w:val="superscript"/>
        </w:rPr>
        <w:t>rd</w:t>
      </w:r>
      <w:r>
        <w:rPr>
          <w:sz w:val="24"/>
        </w:rPr>
        <w:t xml:space="preserve"> degree</w:t>
      </w:r>
      <w:r>
        <w:rPr>
          <w:sz w:val="24"/>
        </w:rPr>
        <w:tab/>
      </w:r>
      <w:r>
        <w:rPr>
          <w:rFonts w:ascii="MS UI Gothic" w:hAnsi="MS UI Gothic"/>
          <w:sz w:val="24"/>
        </w:rPr>
        <w:t>❒</w:t>
      </w:r>
      <w:r>
        <w:rPr>
          <w:rFonts w:ascii="MS UI Gothic" w:hAnsi="MS UI Gothic"/>
          <w:spacing w:val="-17"/>
          <w:sz w:val="24"/>
        </w:rPr>
        <w:t xml:space="preserve"> </w:t>
      </w:r>
      <w:proofErr w:type="gramStart"/>
      <w:r>
        <w:rPr>
          <w:sz w:val="24"/>
        </w:rPr>
        <w:t>Stalking</w:t>
      </w:r>
      <w:proofErr w:type="gramEnd"/>
    </w:p>
    <w:p w14:paraId="6BEFE0E0" w14:textId="77777777" w:rsidR="00F75185" w:rsidRDefault="00B73E68">
      <w:pPr>
        <w:pStyle w:val="ListParagraph"/>
        <w:numPr>
          <w:ilvl w:val="0"/>
          <w:numId w:val="4"/>
        </w:numPr>
        <w:tabs>
          <w:tab w:val="left" w:pos="1423"/>
          <w:tab w:val="left" w:pos="5439"/>
        </w:tabs>
        <w:spacing w:line="285" w:lineRule="exact"/>
        <w:rPr>
          <w:sz w:val="24"/>
        </w:rPr>
      </w:pPr>
      <w:r>
        <w:rPr>
          <w:sz w:val="24"/>
        </w:rPr>
        <w:t>Criminal mischief</w:t>
      </w:r>
      <w:r>
        <w:rPr>
          <w:sz w:val="24"/>
        </w:rPr>
        <w:tab/>
      </w:r>
      <w:r>
        <w:rPr>
          <w:rFonts w:ascii="MS UI Gothic" w:hAnsi="MS UI Gothic"/>
          <w:sz w:val="24"/>
        </w:rPr>
        <w:t xml:space="preserve">❒ </w:t>
      </w:r>
      <w:r>
        <w:rPr>
          <w:sz w:val="24"/>
        </w:rPr>
        <w:t>Sexual</w:t>
      </w:r>
      <w:r>
        <w:rPr>
          <w:spacing w:val="-15"/>
          <w:sz w:val="24"/>
        </w:rPr>
        <w:t xml:space="preserve"> </w:t>
      </w:r>
      <w:r>
        <w:rPr>
          <w:sz w:val="24"/>
        </w:rPr>
        <w:t>misconduct</w:t>
      </w:r>
    </w:p>
    <w:p w14:paraId="6C92E30A" w14:textId="77777777" w:rsidR="00F75185" w:rsidRDefault="00B73E68">
      <w:pPr>
        <w:pStyle w:val="ListParagraph"/>
        <w:numPr>
          <w:ilvl w:val="0"/>
          <w:numId w:val="4"/>
        </w:numPr>
        <w:tabs>
          <w:tab w:val="left" w:pos="1423"/>
          <w:tab w:val="left" w:pos="5439"/>
        </w:tabs>
        <w:spacing w:line="293" w:lineRule="exact"/>
        <w:rPr>
          <w:sz w:val="24"/>
        </w:rPr>
      </w:pPr>
      <w:r>
        <w:rPr>
          <w:sz w:val="24"/>
        </w:rPr>
        <w:t>Forcible</w:t>
      </w:r>
      <w:r>
        <w:rPr>
          <w:spacing w:val="-1"/>
          <w:sz w:val="24"/>
        </w:rPr>
        <w:t xml:space="preserve"> </w:t>
      </w:r>
      <w:r>
        <w:rPr>
          <w:sz w:val="24"/>
        </w:rPr>
        <w:t>touching</w:t>
      </w:r>
      <w:r>
        <w:rPr>
          <w:sz w:val="24"/>
        </w:rPr>
        <w:tab/>
      </w:r>
      <w:r>
        <w:rPr>
          <w:rFonts w:ascii="MS UI Gothic" w:hAnsi="MS UI Gothic"/>
          <w:sz w:val="24"/>
        </w:rPr>
        <w:t xml:space="preserve">❒ </w:t>
      </w:r>
      <w:r>
        <w:rPr>
          <w:sz w:val="24"/>
        </w:rPr>
        <w:t>Sexual abuse in the 2</w:t>
      </w:r>
      <w:r>
        <w:rPr>
          <w:sz w:val="24"/>
          <w:vertAlign w:val="superscript"/>
        </w:rPr>
        <w:t>nd</w:t>
      </w:r>
      <w:r>
        <w:rPr>
          <w:sz w:val="24"/>
        </w:rPr>
        <w:t xml:space="preserve"> </w:t>
      </w:r>
      <w:r>
        <w:rPr>
          <w:sz w:val="24"/>
          <w:vertAlign w:val="superscript"/>
        </w:rPr>
        <w:t>1</w:t>
      </w:r>
      <w:r>
        <w:rPr>
          <w:sz w:val="24"/>
        </w:rPr>
        <w:t xml:space="preserve"> or 3</w:t>
      </w:r>
      <w:r>
        <w:rPr>
          <w:sz w:val="24"/>
          <w:vertAlign w:val="superscript"/>
        </w:rPr>
        <w:t>rd</w:t>
      </w:r>
      <w:r>
        <w:rPr>
          <w:spacing w:val="-14"/>
          <w:sz w:val="24"/>
        </w:rPr>
        <w:t xml:space="preserve"> </w:t>
      </w:r>
      <w:r>
        <w:rPr>
          <w:sz w:val="24"/>
        </w:rPr>
        <w:t>degree</w:t>
      </w:r>
    </w:p>
    <w:p w14:paraId="5A1CE59A" w14:textId="77777777" w:rsidR="00F75185" w:rsidRDefault="00B73E68">
      <w:pPr>
        <w:pStyle w:val="ListParagraph"/>
        <w:numPr>
          <w:ilvl w:val="0"/>
          <w:numId w:val="4"/>
        </w:numPr>
        <w:tabs>
          <w:tab w:val="left" w:pos="1420"/>
          <w:tab w:val="left" w:pos="5429"/>
        </w:tabs>
        <w:spacing w:line="293" w:lineRule="exact"/>
        <w:ind w:left="1420" w:hanging="300"/>
      </w:pPr>
      <w:r>
        <w:rPr>
          <w:sz w:val="24"/>
        </w:rPr>
        <w:t>Strangulation</w:t>
      </w:r>
      <w:r>
        <w:rPr>
          <w:sz w:val="24"/>
        </w:rPr>
        <w:tab/>
      </w:r>
      <w:r>
        <w:rPr>
          <w:rFonts w:ascii="MS UI Gothic" w:hAnsi="MS UI Gothic"/>
        </w:rPr>
        <w:t xml:space="preserve">❒ </w:t>
      </w:r>
      <w:r>
        <w:t>Criminal obstruction of breathing or</w:t>
      </w:r>
      <w:r>
        <w:rPr>
          <w:spacing w:val="-10"/>
        </w:rPr>
        <w:t xml:space="preserve"> </w:t>
      </w:r>
      <w:proofErr w:type="gramStart"/>
      <w:r>
        <w:t>circulation</w:t>
      </w:r>
      <w:proofErr w:type="gramEnd"/>
    </w:p>
    <w:p w14:paraId="21A11F3C" w14:textId="0A487207" w:rsidR="00F75185" w:rsidRDefault="00B73E68">
      <w:pPr>
        <w:pStyle w:val="ListParagraph"/>
        <w:numPr>
          <w:ilvl w:val="0"/>
          <w:numId w:val="4"/>
        </w:numPr>
        <w:tabs>
          <w:tab w:val="left" w:pos="1423"/>
          <w:tab w:val="left" w:pos="5414"/>
        </w:tabs>
        <w:spacing w:line="286" w:lineRule="exact"/>
        <w:rPr>
          <w:sz w:val="24"/>
        </w:rPr>
      </w:pPr>
      <w:r>
        <w:rPr>
          <w:sz w:val="24"/>
        </w:rPr>
        <w:t>Identity theft in 1</w:t>
      </w:r>
      <w:r>
        <w:rPr>
          <w:sz w:val="24"/>
          <w:vertAlign w:val="superscript"/>
        </w:rPr>
        <w:t>st</w:t>
      </w:r>
      <w:r>
        <w:rPr>
          <w:sz w:val="24"/>
        </w:rPr>
        <w:t>, 2</w:t>
      </w:r>
      <w:r>
        <w:rPr>
          <w:sz w:val="24"/>
          <w:vertAlign w:val="superscript"/>
        </w:rPr>
        <w:t>nd</w:t>
      </w:r>
      <w:r>
        <w:rPr>
          <w:sz w:val="24"/>
        </w:rPr>
        <w:t xml:space="preserve"> or</w:t>
      </w:r>
      <w:r>
        <w:rPr>
          <w:spacing w:val="25"/>
          <w:sz w:val="24"/>
        </w:rPr>
        <w:t xml:space="preserve"> </w:t>
      </w:r>
      <w:r>
        <w:rPr>
          <w:sz w:val="24"/>
        </w:rPr>
        <w:t>3</w:t>
      </w:r>
      <w:proofErr w:type="gramStart"/>
      <w:r>
        <w:rPr>
          <w:sz w:val="24"/>
          <w:vertAlign w:val="superscript"/>
        </w:rPr>
        <w:t>rd</w:t>
      </w:r>
      <w:r>
        <w:rPr>
          <w:sz w:val="24"/>
        </w:rPr>
        <w:t xml:space="preserve"> </w:t>
      </w:r>
      <w:r>
        <w:rPr>
          <w:spacing w:val="10"/>
          <w:sz w:val="24"/>
        </w:rPr>
        <w:t xml:space="preserve"> </w:t>
      </w:r>
      <w:r>
        <w:rPr>
          <w:sz w:val="24"/>
        </w:rPr>
        <w:t>degree</w:t>
      </w:r>
      <w:proofErr w:type="gramEnd"/>
      <w:r>
        <w:rPr>
          <w:sz w:val="24"/>
        </w:rPr>
        <w:tab/>
      </w:r>
      <w:r>
        <w:rPr>
          <w:rFonts w:ascii="MS UI Gothic" w:hAnsi="MS UI Gothic"/>
          <w:sz w:val="24"/>
        </w:rPr>
        <w:t xml:space="preserve">❒ </w:t>
      </w:r>
      <w:r>
        <w:rPr>
          <w:sz w:val="24"/>
        </w:rPr>
        <w:t>Grand larceny in 3</w:t>
      </w:r>
      <w:r>
        <w:rPr>
          <w:sz w:val="24"/>
          <w:vertAlign w:val="superscript"/>
        </w:rPr>
        <w:t>rd</w:t>
      </w:r>
      <w:r>
        <w:rPr>
          <w:sz w:val="24"/>
        </w:rPr>
        <w:t xml:space="preserve"> or 4</w:t>
      </w:r>
      <w:r>
        <w:rPr>
          <w:sz w:val="24"/>
          <w:vertAlign w:val="superscript"/>
        </w:rPr>
        <w:t>th</w:t>
      </w:r>
      <w:r>
        <w:rPr>
          <w:spacing w:val="-28"/>
          <w:sz w:val="24"/>
        </w:rPr>
        <w:t xml:space="preserve"> </w:t>
      </w:r>
      <w:r>
        <w:rPr>
          <w:sz w:val="24"/>
        </w:rPr>
        <w:t>degree</w:t>
      </w:r>
    </w:p>
    <w:p w14:paraId="3D3815EA" w14:textId="158F5F64" w:rsidR="00F75185" w:rsidRDefault="00B73E68">
      <w:pPr>
        <w:pStyle w:val="ListParagraph"/>
        <w:numPr>
          <w:ilvl w:val="0"/>
          <w:numId w:val="4"/>
        </w:numPr>
        <w:tabs>
          <w:tab w:val="left" w:pos="1423"/>
        </w:tabs>
        <w:rPr>
          <w:sz w:val="24"/>
        </w:rPr>
      </w:pPr>
      <w:r>
        <w:rPr>
          <w:sz w:val="24"/>
        </w:rPr>
        <w:t>Coercion in 2</w:t>
      </w:r>
      <w:r>
        <w:rPr>
          <w:sz w:val="24"/>
          <w:vertAlign w:val="superscript"/>
        </w:rPr>
        <w:t>nd</w:t>
      </w:r>
      <w:r>
        <w:rPr>
          <w:sz w:val="24"/>
        </w:rPr>
        <w:t xml:space="preserve"> degree [Penal Law §135.60 (1),</w:t>
      </w:r>
      <w:r w:rsidR="00D00605">
        <w:rPr>
          <w:sz w:val="24"/>
        </w:rPr>
        <w:t xml:space="preserve"> </w:t>
      </w:r>
      <w:r>
        <w:rPr>
          <w:sz w:val="24"/>
        </w:rPr>
        <w:t>(2),</w:t>
      </w:r>
      <w:r w:rsidR="00D00605">
        <w:rPr>
          <w:sz w:val="24"/>
        </w:rPr>
        <w:t xml:space="preserve"> </w:t>
      </w:r>
      <w:r>
        <w:rPr>
          <w:sz w:val="24"/>
        </w:rPr>
        <w:t>or</w:t>
      </w:r>
      <w:r>
        <w:rPr>
          <w:spacing w:val="2"/>
          <w:sz w:val="24"/>
        </w:rPr>
        <w:t xml:space="preserve"> </w:t>
      </w:r>
      <w:r>
        <w:rPr>
          <w:sz w:val="24"/>
        </w:rPr>
        <w:t>(3)</w:t>
      </w:r>
    </w:p>
    <w:p w14:paraId="2BAD9909" w14:textId="77777777" w:rsidR="00F75185" w:rsidRDefault="00B73E68">
      <w:pPr>
        <w:pStyle w:val="ListParagraph"/>
        <w:numPr>
          <w:ilvl w:val="0"/>
          <w:numId w:val="4"/>
        </w:numPr>
        <w:tabs>
          <w:tab w:val="left" w:pos="1363"/>
        </w:tabs>
        <w:spacing w:line="295" w:lineRule="exact"/>
        <w:ind w:left="1362" w:hanging="243"/>
        <w:rPr>
          <w:sz w:val="24"/>
        </w:rPr>
      </w:pPr>
      <w:r>
        <w:rPr>
          <w:sz w:val="24"/>
        </w:rPr>
        <w:t>Unlawful dissemination or publication of intimate</w:t>
      </w:r>
      <w:r>
        <w:rPr>
          <w:spacing w:val="-1"/>
          <w:sz w:val="24"/>
        </w:rPr>
        <w:t xml:space="preserve"> </w:t>
      </w:r>
      <w:r>
        <w:rPr>
          <w:sz w:val="24"/>
        </w:rPr>
        <w:t>image(s)</w:t>
      </w:r>
    </w:p>
    <w:p w14:paraId="3DD4BEBE" w14:textId="77777777" w:rsidR="00F75185" w:rsidRDefault="00F75185">
      <w:pPr>
        <w:pStyle w:val="BodyText"/>
        <w:rPr>
          <w:sz w:val="20"/>
        </w:rPr>
      </w:pPr>
    </w:p>
    <w:p w14:paraId="25A65C03" w14:textId="77777777" w:rsidR="00F75185" w:rsidRDefault="00F75185">
      <w:pPr>
        <w:pStyle w:val="BodyText"/>
        <w:rPr>
          <w:sz w:val="20"/>
        </w:rPr>
      </w:pPr>
    </w:p>
    <w:p w14:paraId="7A24A286" w14:textId="3EAA9332" w:rsidR="00F75185" w:rsidRDefault="00D16496">
      <w:pPr>
        <w:pStyle w:val="BodyText"/>
        <w:spacing w:before="5"/>
        <w:rPr>
          <w:sz w:val="12"/>
        </w:rPr>
      </w:pPr>
      <w:r>
        <w:rPr>
          <w:noProof/>
        </w:rPr>
        <mc:AlternateContent>
          <mc:Choice Requires="wps">
            <w:drawing>
              <wp:anchor distT="0" distB="0" distL="0" distR="0" simplePos="0" relativeHeight="251659264" behindDoc="1" locked="0" layoutInCell="1" allowOverlap="1" wp14:anchorId="484B0CB5" wp14:editId="779588B6">
                <wp:simplePos x="0" y="0"/>
                <wp:positionH relativeFrom="page">
                  <wp:posOffset>731520</wp:posOffset>
                </wp:positionH>
                <wp:positionV relativeFrom="paragraph">
                  <wp:posOffset>121285</wp:posOffset>
                </wp:positionV>
                <wp:extent cx="1827530"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7530" cy="1270"/>
                        </a:xfrm>
                        <a:custGeom>
                          <a:avLst/>
                          <a:gdLst>
                            <a:gd name="T0" fmla="+- 0 1152 1152"/>
                            <a:gd name="T1" fmla="*/ T0 w 2878"/>
                            <a:gd name="T2" fmla="+- 0 4030 1152"/>
                            <a:gd name="T3" fmla="*/ T2 w 2878"/>
                          </a:gdLst>
                          <a:ahLst/>
                          <a:cxnLst>
                            <a:cxn ang="0">
                              <a:pos x="T1" y="0"/>
                            </a:cxn>
                            <a:cxn ang="0">
                              <a:pos x="T3" y="0"/>
                            </a:cxn>
                          </a:cxnLst>
                          <a:rect l="0" t="0" r="r" b="b"/>
                          <a:pathLst>
                            <a:path w="2878">
                              <a:moveTo>
                                <a:pt x="0" y="0"/>
                              </a:moveTo>
                              <a:lnTo>
                                <a:pt x="2878"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AC58C" id="Freeform 5" o:spid="_x0000_s1026" style="position:absolute;margin-left:57.6pt;margin-top:9.55pt;width:143.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" path="m,l2878,e" filled="f" strokeweight=".84pt">
                <v:path arrowok="t" o:connecttype="custom" o:connectlocs="0,0;1827530,0" o:connectangles="0,0"/>
                <w10:wrap type="topAndBottom" anchorx="page"/>
              </v:shape>
            </w:pict>
          </mc:Fallback>
        </mc:AlternateContent>
      </w:r>
    </w:p>
    <w:p w14:paraId="6A7BDACD" w14:textId="77777777" w:rsidR="00F75185" w:rsidRDefault="00F75185">
      <w:pPr>
        <w:pStyle w:val="BodyText"/>
        <w:spacing w:before="5"/>
        <w:rPr>
          <w:sz w:val="9"/>
        </w:rPr>
      </w:pPr>
    </w:p>
    <w:p w14:paraId="2C85C882" w14:textId="77777777" w:rsidR="00F75185" w:rsidRDefault="00B73E68">
      <w:pPr>
        <w:spacing w:before="95"/>
        <w:ind w:left="1120"/>
        <w:rPr>
          <w:sz w:val="20"/>
        </w:rPr>
      </w:pPr>
      <w:r>
        <w:rPr>
          <w:rFonts w:ascii="Courier New" w:hAnsi="Courier New"/>
          <w:sz w:val="20"/>
          <w:vertAlign w:val="superscript"/>
        </w:rPr>
        <w:t>1</w:t>
      </w:r>
      <w:r>
        <w:rPr>
          <w:rFonts w:ascii="Courier New" w:hAnsi="Courier New"/>
          <w:sz w:val="20"/>
        </w:rPr>
        <w:t xml:space="preserve"> </w:t>
      </w:r>
      <w:r>
        <w:rPr>
          <w:sz w:val="20"/>
        </w:rPr>
        <w:t>Where victim is incapable of consent for reason other than being under age 17 [Penal Law §130.60(1)].</w:t>
      </w:r>
    </w:p>
    <w:p w14:paraId="2369FB7F" w14:textId="77777777" w:rsidR="00F75185" w:rsidRDefault="00F75185">
      <w:pPr>
        <w:rPr>
          <w:sz w:val="20"/>
        </w:rPr>
        <w:sectPr w:rsidR="00F75185">
          <w:type w:val="continuous"/>
          <w:pgSz w:w="12240" w:h="15840"/>
          <w:pgMar w:top="980" w:right="260" w:bottom="280" w:left="1040" w:header="720" w:footer="720" w:gutter="0"/>
          <w:cols w:space="720"/>
        </w:sectPr>
      </w:pPr>
    </w:p>
    <w:p w14:paraId="33E1E991" w14:textId="77777777" w:rsidR="00F75185" w:rsidRDefault="00B73E68">
      <w:pPr>
        <w:spacing w:before="49"/>
        <w:ind w:left="6673"/>
      </w:pPr>
      <w:r>
        <w:lastRenderedPageBreak/>
        <w:t>Family Court General Form 5c\Crim 4 Page 2</w:t>
      </w:r>
    </w:p>
    <w:p w14:paraId="7CCA1C84" w14:textId="77777777" w:rsidR="00F75185" w:rsidRDefault="00F75185">
      <w:pPr>
        <w:pStyle w:val="BodyText"/>
        <w:spacing w:before="5"/>
        <w:rPr>
          <w:sz w:val="21"/>
        </w:rPr>
      </w:pPr>
    </w:p>
    <w:p w14:paraId="70B4E0AC" w14:textId="77777777" w:rsidR="00F75185" w:rsidRDefault="00B73E68">
      <w:pPr>
        <w:pStyle w:val="ListParagraph"/>
        <w:numPr>
          <w:ilvl w:val="0"/>
          <w:numId w:val="5"/>
        </w:numPr>
        <w:tabs>
          <w:tab w:val="left" w:pos="1420"/>
        </w:tabs>
        <w:spacing w:line="240" w:lineRule="auto"/>
        <w:ind w:left="1420" w:hanging="300"/>
        <w:rPr>
          <w:sz w:val="24"/>
        </w:rPr>
      </w:pPr>
      <w:r>
        <w:rPr>
          <w:sz w:val="24"/>
        </w:rPr>
        <w:t>a. The above family offense(s) were committed against</w:t>
      </w:r>
      <w:r>
        <w:rPr>
          <w:spacing w:val="-15"/>
          <w:sz w:val="24"/>
        </w:rPr>
        <w:t xml:space="preserve"> </w:t>
      </w:r>
      <w:r>
        <w:rPr>
          <w:sz w:val="24"/>
        </w:rPr>
        <w:t>[specify]:</w:t>
      </w:r>
    </w:p>
    <w:p w14:paraId="661C15E7" w14:textId="77777777" w:rsidR="00F75185" w:rsidRDefault="00B73E68">
      <w:pPr>
        <w:pStyle w:val="BodyText"/>
        <w:spacing w:before="7" w:line="272" w:lineRule="exact"/>
        <w:ind w:left="1432"/>
      </w:pPr>
      <w:r>
        <w:t>b. The relationship of Respondent to the victim of the above family offense is [check box]:</w:t>
      </w:r>
    </w:p>
    <w:p w14:paraId="5E811CA7" w14:textId="77777777" w:rsidR="00F75185" w:rsidRDefault="00B73E68">
      <w:pPr>
        <w:pStyle w:val="ListParagraph"/>
        <w:numPr>
          <w:ilvl w:val="0"/>
          <w:numId w:val="1"/>
        </w:numPr>
        <w:tabs>
          <w:tab w:val="left" w:pos="2202"/>
          <w:tab w:val="left" w:pos="5870"/>
        </w:tabs>
        <w:spacing w:line="291" w:lineRule="exact"/>
        <w:rPr>
          <w:sz w:val="24"/>
        </w:rPr>
      </w:pPr>
      <w:r>
        <w:rPr>
          <w:sz w:val="24"/>
        </w:rPr>
        <w:t>They</w:t>
      </w:r>
      <w:r>
        <w:rPr>
          <w:spacing w:val="-9"/>
          <w:sz w:val="24"/>
        </w:rPr>
        <w:t xml:space="preserve"> </w:t>
      </w:r>
      <w:r>
        <w:rPr>
          <w:sz w:val="24"/>
        </w:rPr>
        <w:t>are married</w:t>
      </w:r>
      <w:r>
        <w:rPr>
          <w:sz w:val="24"/>
        </w:rPr>
        <w:tab/>
      </w:r>
      <w:r>
        <w:rPr>
          <w:rFonts w:ascii="MS UI Gothic" w:hAnsi="MS UI Gothic"/>
          <w:sz w:val="24"/>
        </w:rPr>
        <w:t xml:space="preserve">❒ </w:t>
      </w:r>
      <w:r>
        <w:rPr>
          <w:sz w:val="24"/>
        </w:rPr>
        <w:t>They were</w:t>
      </w:r>
      <w:r>
        <w:rPr>
          <w:spacing w:val="16"/>
          <w:sz w:val="24"/>
        </w:rPr>
        <w:t xml:space="preserve"> </w:t>
      </w:r>
      <w:proofErr w:type="gramStart"/>
      <w:r>
        <w:rPr>
          <w:sz w:val="24"/>
        </w:rPr>
        <w:t>married</w:t>
      </w:r>
      <w:proofErr w:type="gramEnd"/>
    </w:p>
    <w:p w14:paraId="1A35156D" w14:textId="77777777" w:rsidR="00F75185" w:rsidRDefault="00B73E68">
      <w:pPr>
        <w:pStyle w:val="ListParagraph"/>
        <w:numPr>
          <w:ilvl w:val="0"/>
          <w:numId w:val="1"/>
        </w:numPr>
        <w:tabs>
          <w:tab w:val="left" w:pos="2202"/>
          <w:tab w:val="left" w:pos="5870"/>
        </w:tabs>
        <w:rPr>
          <w:sz w:val="24"/>
        </w:rPr>
      </w:pPr>
      <w:r>
        <w:rPr>
          <w:sz w:val="24"/>
        </w:rPr>
        <w:t>They have a child</w:t>
      </w:r>
      <w:r>
        <w:rPr>
          <w:spacing w:val="-9"/>
          <w:sz w:val="24"/>
        </w:rPr>
        <w:t xml:space="preserve"> </w:t>
      </w:r>
      <w:r>
        <w:rPr>
          <w:sz w:val="24"/>
        </w:rPr>
        <w:t>in common</w:t>
      </w:r>
      <w:r>
        <w:rPr>
          <w:sz w:val="24"/>
        </w:rPr>
        <w:tab/>
      </w:r>
      <w:r>
        <w:rPr>
          <w:rFonts w:ascii="MS UI Gothic" w:hAnsi="MS UI Gothic"/>
          <w:sz w:val="24"/>
        </w:rPr>
        <w:t xml:space="preserve">❒ </w:t>
      </w:r>
      <w:r>
        <w:rPr>
          <w:sz w:val="24"/>
        </w:rPr>
        <w:t>They are parent and</w:t>
      </w:r>
      <w:r>
        <w:rPr>
          <w:spacing w:val="14"/>
          <w:sz w:val="24"/>
        </w:rPr>
        <w:t xml:space="preserve"> </w:t>
      </w:r>
      <w:proofErr w:type="gramStart"/>
      <w:r>
        <w:rPr>
          <w:sz w:val="24"/>
        </w:rPr>
        <w:t>child</w:t>
      </w:r>
      <w:proofErr w:type="gramEnd"/>
    </w:p>
    <w:p w14:paraId="0183B983" w14:textId="77777777" w:rsidR="00F75185" w:rsidRDefault="00B73E68">
      <w:pPr>
        <w:pStyle w:val="ListParagraph"/>
        <w:numPr>
          <w:ilvl w:val="0"/>
          <w:numId w:val="1"/>
        </w:numPr>
        <w:tabs>
          <w:tab w:val="left" w:pos="2202"/>
        </w:tabs>
        <w:rPr>
          <w:sz w:val="24"/>
        </w:rPr>
      </w:pPr>
      <w:r>
        <w:rPr>
          <w:sz w:val="24"/>
        </w:rPr>
        <w:t>They are related by blood or marriage [specify</w:t>
      </w:r>
      <w:r>
        <w:rPr>
          <w:spacing w:val="-33"/>
          <w:sz w:val="24"/>
        </w:rPr>
        <w:t xml:space="preserve"> </w:t>
      </w:r>
      <w:r>
        <w:rPr>
          <w:sz w:val="24"/>
        </w:rPr>
        <w:t>how]:</w:t>
      </w:r>
    </w:p>
    <w:p w14:paraId="357091EF" w14:textId="77777777" w:rsidR="00F75185" w:rsidRDefault="00B73E68" w:rsidP="00B73E68">
      <w:pPr>
        <w:pStyle w:val="ListParagraph"/>
        <w:numPr>
          <w:ilvl w:val="0"/>
          <w:numId w:val="1"/>
        </w:numPr>
        <w:tabs>
          <w:tab w:val="left" w:pos="2202"/>
        </w:tabs>
        <w:spacing w:line="240" w:lineRule="auto"/>
        <w:rPr>
          <w:sz w:val="24"/>
        </w:rPr>
      </w:pPr>
      <w:r>
        <w:rPr>
          <w:sz w:val="24"/>
        </w:rPr>
        <w:t>They have an intimate relationship (NOT casual social or business</w:t>
      </w:r>
      <w:r>
        <w:rPr>
          <w:spacing w:val="-9"/>
          <w:sz w:val="24"/>
        </w:rPr>
        <w:t xml:space="preserve"> </w:t>
      </w:r>
      <w:r>
        <w:rPr>
          <w:sz w:val="24"/>
        </w:rPr>
        <w:t>acquaintances)</w:t>
      </w:r>
    </w:p>
    <w:p w14:paraId="3A9B5245" w14:textId="77777777" w:rsidR="00F75185" w:rsidRDefault="00B73E68" w:rsidP="00B73E68">
      <w:pPr>
        <w:pStyle w:val="ListParagraph"/>
        <w:numPr>
          <w:ilvl w:val="0"/>
          <w:numId w:val="1"/>
        </w:numPr>
        <w:tabs>
          <w:tab w:val="left" w:pos="2200"/>
        </w:tabs>
        <w:spacing w:line="240" w:lineRule="auto"/>
        <w:ind w:left="2200" w:hanging="360"/>
        <w:rPr>
          <w:sz w:val="24"/>
        </w:rPr>
      </w:pPr>
      <w:r>
        <w:rPr>
          <w:sz w:val="24"/>
        </w:rPr>
        <w:t>[describe]:</w:t>
      </w:r>
    </w:p>
    <w:p w14:paraId="73AFFB34" w14:textId="77777777" w:rsidR="00F75185" w:rsidRDefault="00B73E68" w:rsidP="00B73E68">
      <w:pPr>
        <w:pStyle w:val="BodyText"/>
        <w:ind w:left="2178" w:right="2449"/>
        <w:jc w:val="center"/>
      </w:pPr>
      <w:r>
        <w:t>They had an intimate relationship (NOT casual social or business</w:t>
      </w:r>
    </w:p>
    <w:p w14:paraId="4144E770" w14:textId="0CEC39D6" w:rsidR="00F75185" w:rsidRDefault="00B73E68" w:rsidP="00B73E68">
      <w:pPr>
        <w:pStyle w:val="BodyText"/>
        <w:ind w:left="1840"/>
      </w:pPr>
      <w:r>
        <w:tab/>
        <w:t xml:space="preserve"> </w:t>
      </w:r>
      <w:r w:rsidR="00D00605">
        <w:t>acquaintances) [</w:t>
      </w:r>
      <w:r>
        <w:t>describe]:</w:t>
      </w:r>
    </w:p>
    <w:p w14:paraId="0B6F7CBF" w14:textId="77777777" w:rsidR="00F75185" w:rsidRDefault="00F75185" w:rsidP="00B73E68">
      <w:pPr>
        <w:pStyle w:val="BodyText"/>
        <w:spacing w:before="6"/>
        <w:rPr>
          <w:sz w:val="22"/>
        </w:rPr>
      </w:pPr>
    </w:p>
    <w:p w14:paraId="4F1162AF" w14:textId="77777777" w:rsidR="00F75185" w:rsidRDefault="00B73E68" w:rsidP="00B73E68">
      <w:pPr>
        <w:pStyle w:val="ListParagraph"/>
        <w:numPr>
          <w:ilvl w:val="0"/>
          <w:numId w:val="3"/>
        </w:numPr>
        <w:tabs>
          <w:tab w:val="left" w:pos="1119"/>
          <w:tab w:val="left" w:pos="1120"/>
        </w:tabs>
        <w:spacing w:line="240" w:lineRule="auto"/>
        <w:ind w:left="1120"/>
        <w:rPr>
          <w:sz w:val="24"/>
        </w:rPr>
      </w:pPr>
      <w:r>
        <w:rPr>
          <w:sz w:val="24"/>
        </w:rPr>
        <w:t>5. [Check box]:</w:t>
      </w:r>
    </w:p>
    <w:p w14:paraId="6903AF5C" w14:textId="5D737C3D" w:rsidR="00F75185" w:rsidRDefault="00B73E68" w:rsidP="00B73E68">
      <w:pPr>
        <w:pStyle w:val="BodyText"/>
        <w:tabs>
          <w:tab w:val="left" w:pos="1440"/>
          <w:tab w:val="left" w:pos="1800"/>
          <w:tab w:val="left" w:pos="9080"/>
        </w:tabs>
        <w:ind w:left="414"/>
      </w:pPr>
      <w:r>
        <w:tab/>
      </w:r>
      <w:r>
        <w:rPr>
          <w:rFonts w:ascii="MS UI Gothic" w:hAnsi="MS UI Gothic"/>
        </w:rPr>
        <w:t xml:space="preserve">❒ </w:t>
      </w:r>
      <w:r>
        <w:rPr>
          <w:rFonts w:ascii="MS UI Gothic" w:hAnsi="MS UI Gothic"/>
        </w:rPr>
        <w:tab/>
      </w:r>
      <w:r>
        <w:t>I filed a petition under Article 8 of the Family Court Act in</w:t>
      </w:r>
      <w:r>
        <w:rPr>
          <w:spacing w:val="-20"/>
        </w:rPr>
        <w:t xml:space="preserve"> </w:t>
      </w:r>
      <w:r>
        <w:t>Family</w:t>
      </w:r>
      <w:r>
        <w:rPr>
          <w:spacing w:val="-7"/>
        </w:rPr>
        <w:t xml:space="preserve"> </w:t>
      </w:r>
      <w:r>
        <w:t>Court,</w:t>
      </w:r>
      <w:r>
        <w:rPr>
          <w:u w:val="single"/>
        </w:rPr>
        <w:t xml:space="preserve"> </w:t>
      </w:r>
      <w:r>
        <w:rPr>
          <w:u w:val="single"/>
        </w:rPr>
        <w:tab/>
      </w:r>
      <w:r>
        <w:t>County,</w:t>
      </w:r>
      <w:r>
        <w:rPr>
          <w:spacing w:val="-1"/>
        </w:rPr>
        <w:t xml:space="preserve"> </w:t>
      </w:r>
      <w:r>
        <w:t>on</w:t>
      </w:r>
    </w:p>
    <w:p w14:paraId="4D6B49D1" w14:textId="77777777" w:rsidR="00F75185" w:rsidRDefault="00B73E68" w:rsidP="00B73E68">
      <w:pPr>
        <w:pStyle w:val="ListParagraph"/>
        <w:numPr>
          <w:ilvl w:val="0"/>
          <w:numId w:val="3"/>
        </w:numPr>
        <w:tabs>
          <w:tab w:val="left" w:pos="412"/>
          <w:tab w:val="left" w:pos="1440"/>
          <w:tab w:val="left" w:pos="1800"/>
          <w:tab w:val="left" w:pos="3043"/>
        </w:tabs>
        <w:spacing w:line="240" w:lineRule="auto"/>
        <w:ind w:left="412" w:hanging="300"/>
        <w:rPr>
          <w:sz w:val="24"/>
        </w:rPr>
      </w:pPr>
      <w:r>
        <w:rPr>
          <w:sz w:val="24"/>
        </w:rPr>
        <w:tab/>
      </w:r>
      <w:r>
        <w:rPr>
          <w:rFonts w:ascii="MS UI Gothic" w:hAnsi="MS UI Gothic"/>
          <w:sz w:val="24"/>
        </w:rPr>
        <w:t>❒</w:t>
      </w:r>
      <w:r>
        <w:rPr>
          <w:sz w:val="24"/>
        </w:rPr>
        <w:t xml:space="preserve"> </w:t>
      </w:r>
      <w:r>
        <w:rPr>
          <w:sz w:val="24"/>
        </w:rPr>
        <w:tab/>
        <w:t>[specify</w:t>
      </w:r>
      <w:r>
        <w:rPr>
          <w:spacing w:val="49"/>
          <w:sz w:val="24"/>
        </w:rPr>
        <w:t xml:space="preserve"> </w:t>
      </w:r>
      <w:r>
        <w:rPr>
          <w:sz w:val="24"/>
        </w:rPr>
        <w:t>date]:</w:t>
      </w:r>
      <w:r>
        <w:rPr>
          <w:sz w:val="24"/>
          <w:u w:val="single"/>
        </w:rPr>
        <w:t xml:space="preserve"> </w:t>
      </w:r>
      <w:r>
        <w:rPr>
          <w:sz w:val="24"/>
          <w:u w:val="single"/>
        </w:rPr>
        <w:tab/>
      </w:r>
      <w:r>
        <w:rPr>
          <w:sz w:val="24"/>
        </w:rPr>
        <w:t>.</w:t>
      </w:r>
    </w:p>
    <w:p w14:paraId="27FBB842" w14:textId="77777777" w:rsidR="00F75185" w:rsidRDefault="00B73E68" w:rsidP="00B73E68">
      <w:pPr>
        <w:pStyle w:val="BodyText"/>
        <w:tabs>
          <w:tab w:val="left" w:pos="1440"/>
          <w:tab w:val="left" w:pos="1800"/>
          <w:tab w:val="left" w:pos="5881"/>
        </w:tabs>
        <w:ind w:left="414"/>
      </w:pPr>
      <w:r>
        <w:tab/>
      </w:r>
      <w:r>
        <w:rPr>
          <w:rFonts w:ascii="MS UI Gothic" w:hAnsi="MS UI Gothic"/>
        </w:rPr>
        <w:t>❒</w:t>
      </w:r>
      <w:r>
        <w:rPr>
          <w:rFonts w:ascii="MS UI Gothic" w:hAnsi="MS UI Gothic"/>
        </w:rPr>
        <w:tab/>
      </w:r>
      <w:r>
        <w:t>I intend to file a petition in</w:t>
      </w:r>
      <w:r>
        <w:rPr>
          <w:spacing w:val="-7"/>
        </w:rPr>
        <w:t xml:space="preserve"> </w:t>
      </w:r>
      <w:r>
        <w:t>Family</w:t>
      </w:r>
      <w:r>
        <w:rPr>
          <w:spacing w:val="-8"/>
        </w:rPr>
        <w:t xml:space="preserve"> </w:t>
      </w:r>
      <w:r>
        <w:t>Court,</w:t>
      </w:r>
      <w:r>
        <w:rPr>
          <w:u w:val="single"/>
        </w:rPr>
        <w:t xml:space="preserve"> </w:t>
      </w:r>
      <w:r>
        <w:rPr>
          <w:u w:val="single"/>
        </w:rPr>
        <w:tab/>
      </w:r>
      <w:r>
        <w:t>County, on the next day the Court is</w:t>
      </w:r>
      <w:r>
        <w:rPr>
          <w:spacing w:val="-10"/>
        </w:rPr>
        <w:t xml:space="preserve"> </w:t>
      </w:r>
      <w:r>
        <w:t>in</w:t>
      </w:r>
    </w:p>
    <w:p w14:paraId="7ED893F0" w14:textId="77777777" w:rsidR="00F75185" w:rsidRDefault="00B73E68" w:rsidP="00B73E68">
      <w:pPr>
        <w:pStyle w:val="BodyText"/>
        <w:tabs>
          <w:tab w:val="left" w:pos="1440"/>
          <w:tab w:val="left" w:pos="1800"/>
        </w:tabs>
        <w:ind w:left="112"/>
      </w:pPr>
      <w:r>
        <w:tab/>
      </w:r>
      <w:r>
        <w:tab/>
        <w:t>session.</w:t>
      </w:r>
    </w:p>
    <w:p w14:paraId="55B067D4" w14:textId="77777777" w:rsidR="00F75185" w:rsidRDefault="00B73E68" w:rsidP="00B73E68">
      <w:pPr>
        <w:pStyle w:val="ListParagraph"/>
        <w:numPr>
          <w:ilvl w:val="0"/>
          <w:numId w:val="3"/>
        </w:numPr>
        <w:tabs>
          <w:tab w:val="left" w:pos="415"/>
          <w:tab w:val="left" w:pos="1440"/>
          <w:tab w:val="left" w:pos="1800"/>
          <w:tab w:val="left" w:pos="2398"/>
          <w:tab w:val="left" w:pos="6151"/>
        </w:tabs>
        <w:spacing w:line="240" w:lineRule="auto"/>
        <w:ind w:right="50" w:firstLine="0"/>
        <w:rPr>
          <w:sz w:val="24"/>
        </w:rPr>
      </w:pPr>
      <w:r>
        <w:rPr>
          <w:sz w:val="24"/>
        </w:rPr>
        <w:tab/>
      </w:r>
      <w:r>
        <w:rPr>
          <w:rFonts w:ascii="MS UI Gothic" w:hAnsi="MS UI Gothic"/>
          <w:sz w:val="24"/>
        </w:rPr>
        <w:t>❒</w:t>
      </w:r>
      <w:r>
        <w:rPr>
          <w:rFonts w:ascii="MS UI Gothic" w:hAnsi="MS UI Gothic"/>
          <w:sz w:val="24"/>
        </w:rPr>
        <w:tab/>
      </w:r>
      <w:r>
        <w:rPr>
          <w:sz w:val="24"/>
        </w:rPr>
        <w:t xml:space="preserve">The above-named victim filed a petition under Article 8 of the Family Court Act in </w:t>
      </w:r>
      <w:r>
        <w:rPr>
          <w:spacing w:val="-4"/>
          <w:sz w:val="24"/>
        </w:rPr>
        <w:t xml:space="preserve">Family </w:t>
      </w:r>
      <w:r>
        <w:rPr>
          <w:spacing w:val="-4"/>
          <w:sz w:val="24"/>
        </w:rPr>
        <w:tab/>
      </w:r>
      <w:r>
        <w:rPr>
          <w:spacing w:val="-4"/>
          <w:sz w:val="24"/>
        </w:rPr>
        <w:tab/>
      </w:r>
      <w:r>
        <w:rPr>
          <w:spacing w:val="-4"/>
          <w:sz w:val="24"/>
        </w:rPr>
        <w:tab/>
      </w:r>
      <w:r>
        <w:rPr>
          <w:spacing w:val="-4"/>
          <w:sz w:val="24"/>
        </w:rPr>
        <w:tab/>
      </w:r>
      <w:r>
        <w:rPr>
          <w:sz w:val="24"/>
        </w:rPr>
        <w:t>Court,</w:t>
      </w:r>
      <w:r>
        <w:rPr>
          <w:sz w:val="24"/>
          <w:u w:val="single"/>
        </w:rPr>
        <w:t xml:space="preserve"> </w:t>
      </w:r>
      <w:r>
        <w:rPr>
          <w:sz w:val="24"/>
          <w:u w:val="single"/>
        </w:rPr>
        <w:tab/>
      </w:r>
      <w:r>
        <w:rPr>
          <w:sz w:val="24"/>
        </w:rPr>
        <w:t>County, on</w:t>
      </w:r>
      <w:r>
        <w:rPr>
          <w:spacing w:val="-2"/>
          <w:sz w:val="24"/>
        </w:rPr>
        <w:t xml:space="preserve"> </w:t>
      </w:r>
      <w:r>
        <w:rPr>
          <w:sz w:val="24"/>
        </w:rPr>
        <w:t>[specify</w:t>
      </w:r>
      <w:r>
        <w:rPr>
          <w:spacing w:val="48"/>
          <w:sz w:val="24"/>
        </w:rPr>
        <w:t xml:space="preserve"> </w:t>
      </w:r>
      <w:proofErr w:type="gramStart"/>
      <w:r>
        <w:rPr>
          <w:sz w:val="24"/>
        </w:rPr>
        <w:t>date]_</w:t>
      </w:r>
      <w:proofErr w:type="gramEnd"/>
      <w:r>
        <w:rPr>
          <w:sz w:val="24"/>
        </w:rPr>
        <w:t>____</w:t>
      </w:r>
      <w:r>
        <w:rPr>
          <w:sz w:val="24"/>
          <w:u w:val="single"/>
        </w:rPr>
        <w:tab/>
      </w:r>
      <w:r>
        <w:rPr>
          <w:sz w:val="24"/>
        </w:rPr>
        <w:t>.</w:t>
      </w:r>
    </w:p>
    <w:p w14:paraId="6B8C23C7" w14:textId="77777777" w:rsidR="00F75185" w:rsidRDefault="00B73E68" w:rsidP="00B73E68">
      <w:pPr>
        <w:pStyle w:val="ListParagraph"/>
        <w:numPr>
          <w:ilvl w:val="0"/>
          <w:numId w:val="3"/>
        </w:numPr>
        <w:tabs>
          <w:tab w:val="left" w:pos="475"/>
          <w:tab w:val="left" w:pos="1440"/>
          <w:tab w:val="left" w:pos="1800"/>
        </w:tabs>
        <w:spacing w:before="1" w:line="232" w:lineRule="auto"/>
        <w:ind w:left="472" w:right="652" w:hanging="360"/>
        <w:rPr>
          <w:sz w:val="24"/>
        </w:rPr>
      </w:pPr>
      <w:r>
        <w:rPr>
          <w:sz w:val="24"/>
        </w:rPr>
        <w:tab/>
      </w:r>
      <w:r>
        <w:rPr>
          <w:sz w:val="24"/>
        </w:rPr>
        <w:tab/>
      </w:r>
      <w:r>
        <w:rPr>
          <w:rFonts w:ascii="MS UI Gothic" w:hAnsi="MS UI Gothic"/>
          <w:sz w:val="24"/>
        </w:rPr>
        <w:t>❒</w:t>
      </w:r>
      <w:r>
        <w:rPr>
          <w:rFonts w:ascii="MS UI Gothic" w:hAnsi="MS UI Gothic"/>
          <w:sz w:val="24"/>
        </w:rPr>
        <w:tab/>
      </w:r>
      <w:r>
        <w:rPr>
          <w:sz w:val="24"/>
        </w:rPr>
        <w:t xml:space="preserve">The above-named victim informed me that (s)he intends to file a petition in Family </w:t>
      </w:r>
      <w:r>
        <w:rPr>
          <w:sz w:val="24"/>
        </w:rPr>
        <w:tab/>
      </w:r>
      <w:r>
        <w:rPr>
          <w:sz w:val="24"/>
        </w:rPr>
        <w:tab/>
      </w:r>
      <w:r>
        <w:rPr>
          <w:sz w:val="24"/>
        </w:rPr>
        <w:tab/>
      </w:r>
      <w:r>
        <w:rPr>
          <w:sz w:val="24"/>
        </w:rPr>
        <w:tab/>
        <w:t xml:space="preserve">Court, County, </w:t>
      </w:r>
      <w:r>
        <w:rPr>
          <w:spacing w:val="-8"/>
          <w:sz w:val="24"/>
        </w:rPr>
        <w:t xml:space="preserve">on </w:t>
      </w:r>
      <w:r>
        <w:rPr>
          <w:sz w:val="24"/>
        </w:rPr>
        <w:t>the next day the Court is in</w:t>
      </w:r>
      <w:r>
        <w:rPr>
          <w:spacing w:val="-8"/>
          <w:sz w:val="24"/>
        </w:rPr>
        <w:t xml:space="preserve"> </w:t>
      </w:r>
      <w:r>
        <w:rPr>
          <w:sz w:val="24"/>
        </w:rPr>
        <w:t>session.</w:t>
      </w:r>
    </w:p>
    <w:p w14:paraId="7A457B7B" w14:textId="77777777" w:rsidR="00F75185" w:rsidRDefault="00F75185" w:rsidP="00B73E68">
      <w:pPr>
        <w:pStyle w:val="BodyText"/>
        <w:tabs>
          <w:tab w:val="left" w:pos="1440"/>
        </w:tabs>
        <w:spacing w:before="5"/>
        <w:rPr>
          <w:sz w:val="25"/>
        </w:rPr>
      </w:pPr>
    </w:p>
    <w:p w14:paraId="569F16FE" w14:textId="32722486" w:rsidR="00F75185" w:rsidRDefault="00B73E68">
      <w:pPr>
        <w:pStyle w:val="ListParagraph"/>
        <w:numPr>
          <w:ilvl w:val="0"/>
          <w:numId w:val="2"/>
        </w:numPr>
        <w:tabs>
          <w:tab w:val="left" w:pos="1360"/>
        </w:tabs>
        <w:spacing w:line="247" w:lineRule="auto"/>
        <w:ind w:right="885" w:firstLine="948"/>
        <w:rPr>
          <w:sz w:val="24"/>
        </w:rPr>
      </w:pPr>
      <w:r>
        <w:rPr>
          <w:sz w:val="24"/>
        </w:rPr>
        <w:t>The following constitutes good cause for issuing a temporary order of protection:</w:t>
      </w:r>
      <w:r w:rsidR="00D00605">
        <w:rPr>
          <w:sz w:val="24"/>
        </w:rPr>
        <w:t xml:space="preserve"> </w:t>
      </w:r>
      <w:r>
        <w:rPr>
          <w:sz w:val="24"/>
        </w:rPr>
        <w:t>[Briefly describe family offense and any other facts and reasons supporting the need for protection of the</w:t>
      </w:r>
      <w:r>
        <w:rPr>
          <w:spacing w:val="-29"/>
          <w:sz w:val="24"/>
        </w:rPr>
        <w:t xml:space="preserve"> </w:t>
      </w:r>
      <w:r>
        <w:rPr>
          <w:spacing w:val="-3"/>
          <w:sz w:val="24"/>
        </w:rPr>
        <w:t xml:space="preserve">above- </w:t>
      </w:r>
      <w:r>
        <w:rPr>
          <w:sz w:val="24"/>
        </w:rPr>
        <w:t>named victim(s) and members of his/her/their households or</w:t>
      </w:r>
      <w:r>
        <w:rPr>
          <w:spacing w:val="-1"/>
          <w:sz w:val="24"/>
        </w:rPr>
        <w:t xml:space="preserve"> </w:t>
      </w:r>
      <w:r>
        <w:rPr>
          <w:sz w:val="24"/>
        </w:rPr>
        <w:t>families]:</w:t>
      </w:r>
    </w:p>
    <w:p w14:paraId="3041EB1C" w14:textId="77777777" w:rsidR="00F75185" w:rsidRDefault="00F75185">
      <w:pPr>
        <w:pStyle w:val="BodyText"/>
      </w:pPr>
    </w:p>
    <w:p w14:paraId="6BE56D08" w14:textId="77777777" w:rsidR="00F75185" w:rsidRDefault="00F75185">
      <w:pPr>
        <w:pStyle w:val="BodyText"/>
        <w:spacing w:before="11"/>
      </w:pPr>
    </w:p>
    <w:p w14:paraId="5B94C045" w14:textId="77777777" w:rsidR="00F75185" w:rsidRDefault="00B73E68">
      <w:pPr>
        <w:pStyle w:val="ListParagraph"/>
        <w:numPr>
          <w:ilvl w:val="0"/>
          <w:numId w:val="2"/>
        </w:numPr>
        <w:tabs>
          <w:tab w:val="left" w:pos="1480"/>
        </w:tabs>
        <w:spacing w:line="247" w:lineRule="auto"/>
        <w:ind w:right="639" w:firstLine="1008"/>
        <w:rPr>
          <w:sz w:val="24"/>
        </w:rPr>
      </w:pPr>
      <w:r>
        <w:rPr>
          <w:sz w:val="24"/>
        </w:rPr>
        <w:t>a. The following criminal, matrimonial or Family Court cases have been filed involving</w:t>
      </w:r>
      <w:r>
        <w:rPr>
          <w:spacing w:val="-19"/>
          <w:sz w:val="24"/>
        </w:rPr>
        <w:t xml:space="preserve"> </w:t>
      </w:r>
      <w:r>
        <w:rPr>
          <w:spacing w:val="-6"/>
          <w:sz w:val="24"/>
        </w:rPr>
        <w:t xml:space="preserve">the </w:t>
      </w:r>
      <w:r>
        <w:rPr>
          <w:sz w:val="24"/>
        </w:rPr>
        <w:t>respondent and the proposed protected party or parties: [Specify type of case, who filed it, the court in which it was filed, the approximate date filed and the present status, if</w:t>
      </w:r>
      <w:r>
        <w:rPr>
          <w:spacing w:val="-2"/>
          <w:sz w:val="24"/>
        </w:rPr>
        <w:t xml:space="preserve"> </w:t>
      </w:r>
      <w:r>
        <w:rPr>
          <w:sz w:val="24"/>
        </w:rPr>
        <w:t>known]:</w:t>
      </w:r>
    </w:p>
    <w:p w14:paraId="74A0F459" w14:textId="77777777" w:rsidR="00F75185" w:rsidRDefault="00F75185">
      <w:pPr>
        <w:pStyle w:val="BodyText"/>
      </w:pPr>
    </w:p>
    <w:p w14:paraId="5DCB0001" w14:textId="77777777" w:rsidR="00F75185" w:rsidRDefault="00F75185">
      <w:pPr>
        <w:pStyle w:val="BodyText"/>
        <w:rPr>
          <w:sz w:val="25"/>
        </w:rPr>
      </w:pPr>
    </w:p>
    <w:p w14:paraId="4FCC0200" w14:textId="77777777" w:rsidR="00F75185" w:rsidRDefault="00B73E68">
      <w:pPr>
        <w:pStyle w:val="BodyText"/>
        <w:spacing w:line="247" w:lineRule="auto"/>
        <w:ind w:left="112" w:right="378" w:firstLine="1368"/>
      </w:pPr>
      <w:r>
        <w:t>b. The following orders of protection or temporary orders of protection have been issued against the respondent or against the proposed protected party or parties: [Specify type of case in which the order was issued, persons protected by the order, the court that. issued it, the approximate date issued and expiration date, if known]:</w:t>
      </w:r>
    </w:p>
    <w:p w14:paraId="60759975" w14:textId="77777777" w:rsidR="00F75185" w:rsidRDefault="00F75185">
      <w:pPr>
        <w:pStyle w:val="BodyText"/>
      </w:pPr>
    </w:p>
    <w:p w14:paraId="1A8D0715" w14:textId="77777777" w:rsidR="00F75185" w:rsidRDefault="00F75185">
      <w:pPr>
        <w:pStyle w:val="BodyText"/>
        <w:spacing w:before="10"/>
      </w:pPr>
    </w:p>
    <w:p w14:paraId="2F55617C" w14:textId="06AB130A" w:rsidR="00F75185" w:rsidRDefault="00B73E68">
      <w:pPr>
        <w:pStyle w:val="ListParagraph"/>
        <w:numPr>
          <w:ilvl w:val="0"/>
          <w:numId w:val="2"/>
        </w:numPr>
        <w:tabs>
          <w:tab w:val="left" w:pos="1420"/>
        </w:tabs>
        <w:spacing w:line="247" w:lineRule="auto"/>
        <w:ind w:right="621" w:firstLine="1008"/>
        <w:rPr>
          <w:sz w:val="24"/>
        </w:rPr>
      </w:pPr>
      <w:r>
        <w:rPr>
          <w:sz w:val="24"/>
        </w:rPr>
        <w:t>I understand and have informed the proposed protected party or parties that the Family</w:t>
      </w:r>
      <w:r>
        <w:rPr>
          <w:spacing w:val="-37"/>
          <w:sz w:val="24"/>
        </w:rPr>
        <w:t xml:space="preserve"> </w:t>
      </w:r>
      <w:r>
        <w:rPr>
          <w:spacing w:val="-3"/>
          <w:sz w:val="24"/>
        </w:rPr>
        <w:t xml:space="preserve">Court </w:t>
      </w:r>
      <w:r>
        <w:rPr>
          <w:sz w:val="24"/>
        </w:rPr>
        <w:t xml:space="preserve">order issued by this Court will expire on the date indicated on the order, which will be </w:t>
      </w:r>
      <w:r w:rsidR="00D00605">
        <w:rPr>
          <w:sz w:val="24"/>
        </w:rPr>
        <w:t>no</w:t>
      </w:r>
      <w:r>
        <w:rPr>
          <w:sz w:val="24"/>
        </w:rPr>
        <w:t xml:space="preserve"> more than four calendar </w:t>
      </w:r>
      <w:r>
        <w:rPr>
          <w:spacing w:val="-4"/>
          <w:sz w:val="24"/>
        </w:rPr>
        <w:t xml:space="preserve">days </w:t>
      </w:r>
      <w:r>
        <w:rPr>
          <w:sz w:val="24"/>
        </w:rPr>
        <w:t>after its issuance, unless sooner vacated or modified by the Family Court. I understand and have informed the proposed protected party or parties that the matter will be transferred to the Family Court and that they must appear in Family Court on or before the date indicated and that, if I am or will</w:t>
      </w:r>
      <w:r>
        <w:rPr>
          <w:spacing w:val="-35"/>
          <w:sz w:val="24"/>
        </w:rPr>
        <w:t xml:space="preserve"> </w:t>
      </w:r>
      <w:r>
        <w:rPr>
          <w:sz w:val="24"/>
        </w:rPr>
        <w:t>be the Petitioner in Family Court, I must appear as well. I further understand and have informed the proposed protected party or parties that they and/or I have a right to seek a criminal prosecution of respondent in addition to, or instead of, proceeding in Family</w:t>
      </w:r>
      <w:r>
        <w:rPr>
          <w:spacing w:val="-18"/>
          <w:sz w:val="24"/>
        </w:rPr>
        <w:t xml:space="preserve"> </w:t>
      </w:r>
      <w:r>
        <w:rPr>
          <w:sz w:val="24"/>
        </w:rPr>
        <w:t>Court.</w:t>
      </w:r>
    </w:p>
    <w:p w14:paraId="79899601" w14:textId="77777777" w:rsidR="00F75185" w:rsidRDefault="00F75185">
      <w:pPr>
        <w:spacing w:line="247" w:lineRule="auto"/>
        <w:rPr>
          <w:sz w:val="24"/>
        </w:rPr>
        <w:sectPr w:rsidR="00F75185">
          <w:pgSz w:w="12240" w:h="15840"/>
          <w:pgMar w:top="960" w:right="260" w:bottom="280" w:left="1040" w:header="720" w:footer="720" w:gutter="0"/>
          <w:cols w:space="720"/>
        </w:sectPr>
      </w:pPr>
    </w:p>
    <w:p w14:paraId="2E4C9AE7" w14:textId="77777777" w:rsidR="00F75185" w:rsidRDefault="00B73E68">
      <w:pPr>
        <w:spacing w:before="49"/>
        <w:ind w:left="6222"/>
      </w:pPr>
      <w:r>
        <w:lastRenderedPageBreak/>
        <w:t>Family Court General Form 5c\Crim 4 Page 3</w:t>
      </w:r>
    </w:p>
    <w:p w14:paraId="4BDF512E" w14:textId="77777777" w:rsidR="00F75185" w:rsidRDefault="00F75185">
      <w:pPr>
        <w:pStyle w:val="BodyText"/>
        <w:rPr>
          <w:sz w:val="22"/>
        </w:rPr>
      </w:pPr>
    </w:p>
    <w:p w14:paraId="513A3391" w14:textId="77777777" w:rsidR="00F75185" w:rsidRDefault="00F75185">
      <w:pPr>
        <w:pStyle w:val="BodyText"/>
        <w:spacing w:before="1"/>
      </w:pPr>
    </w:p>
    <w:p w14:paraId="40D9240F" w14:textId="77777777" w:rsidR="00F75185" w:rsidRDefault="00B73E68">
      <w:pPr>
        <w:pStyle w:val="BodyText"/>
        <w:spacing w:line="247" w:lineRule="auto"/>
        <w:ind w:left="112" w:firstLine="288"/>
      </w:pPr>
      <w:r>
        <w:t>WHEREFORE, for the reasons stated above, I am requesting that my application for a Family Court temporary order of protection be granted and that the matter be transferred to the Family Court,</w:t>
      </w:r>
    </w:p>
    <w:p w14:paraId="654919E1" w14:textId="77777777" w:rsidR="00F75185" w:rsidRDefault="00B73E68">
      <w:pPr>
        <w:pStyle w:val="BodyText"/>
        <w:tabs>
          <w:tab w:val="left" w:pos="2086"/>
        </w:tabs>
        <w:spacing w:line="274" w:lineRule="exact"/>
        <w:ind w:left="112"/>
      </w:pPr>
      <w:r>
        <w:rPr>
          <w:u w:val="single"/>
        </w:rPr>
        <w:t xml:space="preserve"> </w:t>
      </w:r>
      <w:r>
        <w:rPr>
          <w:u w:val="single"/>
        </w:rPr>
        <w:tab/>
      </w:r>
      <w:r>
        <w:t>County.</w:t>
      </w:r>
    </w:p>
    <w:p w14:paraId="4072C30D" w14:textId="77777777" w:rsidR="00F75185" w:rsidRDefault="00F75185">
      <w:pPr>
        <w:pStyle w:val="BodyText"/>
      </w:pPr>
    </w:p>
    <w:p w14:paraId="0DB19C4C" w14:textId="77777777" w:rsidR="00F75185" w:rsidRDefault="00F75185">
      <w:pPr>
        <w:pStyle w:val="BodyText"/>
        <w:spacing w:before="10"/>
        <w:rPr>
          <w:sz w:val="25"/>
        </w:rPr>
      </w:pPr>
    </w:p>
    <w:p w14:paraId="71C5C987" w14:textId="28041ECA" w:rsidR="00F75185" w:rsidRDefault="00B73E68">
      <w:pPr>
        <w:pStyle w:val="BodyText"/>
        <w:spacing w:line="247" w:lineRule="auto"/>
        <w:ind w:left="112" w:right="915" w:firstLine="1008"/>
      </w:pPr>
      <w:r>
        <w:t>False statements in this affidavit are punishable as a class A misdemeanor, pursuant to Penal Law §210.45.</w:t>
      </w:r>
    </w:p>
    <w:p w14:paraId="411DEF0B" w14:textId="71EB58E1" w:rsidR="00D16496" w:rsidRDefault="00D16496">
      <w:pPr>
        <w:pStyle w:val="BodyText"/>
        <w:spacing w:line="247" w:lineRule="auto"/>
        <w:ind w:left="112" w:right="915" w:firstLine="1008"/>
      </w:pPr>
    </w:p>
    <w:p w14:paraId="6CBDA18D" w14:textId="77777777" w:rsidR="00D00605" w:rsidRDefault="00D00605">
      <w:pPr>
        <w:pStyle w:val="BodyText"/>
        <w:spacing w:line="247" w:lineRule="auto"/>
        <w:ind w:left="112" w:right="915" w:firstLine="1008"/>
      </w:pPr>
    </w:p>
    <w:p w14:paraId="399621B2" w14:textId="09ADF70D" w:rsidR="00D16496" w:rsidRPr="00977E21" w:rsidRDefault="00D16496" w:rsidP="00D16496">
      <w:pPr>
        <w:rPr>
          <w:color w:val="000000"/>
          <w:sz w:val="24"/>
          <w:szCs w:val="24"/>
        </w:rPr>
      </w:pPr>
      <w:r w:rsidRPr="00977E21">
        <w:rPr>
          <w:color w:val="000000"/>
          <w:sz w:val="24"/>
          <w:szCs w:val="24"/>
        </w:rPr>
        <w:t>I affirm this ___ day of ______, ____, under the penalties of perjury</w:t>
      </w:r>
      <w:r>
        <w:rPr>
          <w:color w:val="000000"/>
          <w:sz w:val="24"/>
          <w:szCs w:val="24"/>
        </w:rPr>
        <w:t xml:space="preserve"> </w:t>
      </w:r>
      <w:r w:rsidRPr="00977E21">
        <w:rPr>
          <w:color w:val="000000"/>
          <w:sz w:val="24"/>
          <w:szCs w:val="24"/>
        </w:rPr>
        <w:t>under the laws of New York, which may include a fine or imprisonment,</w:t>
      </w:r>
      <w:r>
        <w:rPr>
          <w:color w:val="000000"/>
          <w:sz w:val="24"/>
          <w:szCs w:val="24"/>
        </w:rPr>
        <w:t xml:space="preserve"> </w:t>
      </w:r>
      <w:r w:rsidRPr="00977E21">
        <w:rPr>
          <w:color w:val="000000"/>
          <w:sz w:val="24"/>
          <w:szCs w:val="24"/>
        </w:rPr>
        <w:t xml:space="preserve">that the </w:t>
      </w:r>
      <w:r>
        <w:rPr>
          <w:color w:val="000000"/>
          <w:sz w:val="24"/>
          <w:szCs w:val="24"/>
        </w:rPr>
        <w:t xml:space="preserve">above statements are </w:t>
      </w:r>
      <w:r w:rsidRPr="00977E21">
        <w:rPr>
          <w:color w:val="000000"/>
          <w:sz w:val="24"/>
          <w:szCs w:val="24"/>
        </w:rPr>
        <w:t>true, and I understand that this</w:t>
      </w:r>
      <w:r>
        <w:rPr>
          <w:color w:val="000000"/>
          <w:sz w:val="24"/>
          <w:szCs w:val="24"/>
        </w:rPr>
        <w:t xml:space="preserve"> </w:t>
      </w:r>
      <w:r w:rsidRPr="00977E21">
        <w:rPr>
          <w:color w:val="000000"/>
          <w:sz w:val="24"/>
          <w:szCs w:val="24"/>
        </w:rPr>
        <w:t>document may be filed in an action or proceeding in a court of law.</w:t>
      </w:r>
    </w:p>
    <w:p w14:paraId="215E4BFE" w14:textId="77777777" w:rsidR="00D16496" w:rsidRDefault="00D16496">
      <w:pPr>
        <w:pStyle w:val="BodyText"/>
        <w:spacing w:line="247" w:lineRule="auto"/>
        <w:ind w:left="112" w:right="915" w:firstLine="1008"/>
      </w:pPr>
    </w:p>
    <w:p w14:paraId="4BD1298B" w14:textId="77777777" w:rsidR="00F75185" w:rsidRDefault="00F75185">
      <w:pPr>
        <w:pStyle w:val="BodyText"/>
        <w:spacing w:before="3"/>
        <w:rPr>
          <w:sz w:val="19"/>
        </w:rPr>
      </w:pPr>
    </w:p>
    <w:p w14:paraId="25A46F4A" w14:textId="77777777" w:rsidR="00D16496" w:rsidRDefault="00D16496">
      <w:pPr>
        <w:pStyle w:val="BodyText"/>
        <w:spacing w:line="20" w:lineRule="exact"/>
        <w:ind w:left="6155"/>
        <w:rPr>
          <w:sz w:val="2"/>
        </w:rPr>
      </w:pPr>
    </w:p>
    <w:p w14:paraId="4588E1E1" w14:textId="77777777" w:rsidR="00D16496" w:rsidRDefault="00D16496">
      <w:pPr>
        <w:pStyle w:val="BodyText"/>
        <w:spacing w:line="20" w:lineRule="exact"/>
        <w:ind w:left="6155"/>
        <w:rPr>
          <w:sz w:val="2"/>
        </w:rPr>
      </w:pPr>
    </w:p>
    <w:p w14:paraId="6A181636" w14:textId="77777777" w:rsidR="00D16496" w:rsidRDefault="00D16496">
      <w:pPr>
        <w:pStyle w:val="BodyText"/>
        <w:spacing w:line="20" w:lineRule="exact"/>
        <w:ind w:left="6155"/>
        <w:rPr>
          <w:sz w:val="2"/>
        </w:rPr>
      </w:pPr>
    </w:p>
    <w:p w14:paraId="104A8347" w14:textId="77777777" w:rsidR="00D16496" w:rsidRDefault="00D16496">
      <w:pPr>
        <w:pStyle w:val="BodyText"/>
        <w:spacing w:line="20" w:lineRule="exact"/>
        <w:ind w:left="6155"/>
        <w:rPr>
          <w:sz w:val="2"/>
        </w:rPr>
      </w:pPr>
    </w:p>
    <w:p w14:paraId="74C1D294" w14:textId="77777777" w:rsidR="00D16496" w:rsidRDefault="00D16496">
      <w:pPr>
        <w:pStyle w:val="BodyText"/>
        <w:spacing w:line="20" w:lineRule="exact"/>
        <w:ind w:left="6155"/>
        <w:rPr>
          <w:sz w:val="2"/>
        </w:rPr>
      </w:pPr>
    </w:p>
    <w:p w14:paraId="496B2595" w14:textId="77777777" w:rsidR="00D16496" w:rsidRDefault="00D16496">
      <w:pPr>
        <w:pStyle w:val="BodyText"/>
        <w:spacing w:line="20" w:lineRule="exact"/>
        <w:ind w:left="6155"/>
        <w:rPr>
          <w:sz w:val="2"/>
        </w:rPr>
      </w:pPr>
    </w:p>
    <w:p w14:paraId="08F04F17" w14:textId="77777777" w:rsidR="00D16496" w:rsidRDefault="00D16496">
      <w:pPr>
        <w:pStyle w:val="BodyText"/>
        <w:spacing w:line="20" w:lineRule="exact"/>
        <w:ind w:left="6155"/>
        <w:rPr>
          <w:sz w:val="2"/>
        </w:rPr>
      </w:pPr>
    </w:p>
    <w:p w14:paraId="35D6D18F" w14:textId="77777777" w:rsidR="00D16496" w:rsidRDefault="00D16496">
      <w:pPr>
        <w:pStyle w:val="BodyText"/>
        <w:spacing w:line="20" w:lineRule="exact"/>
        <w:ind w:left="6155"/>
        <w:rPr>
          <w:sz w:val="2"/>
        </w:rPr>
      </w:pPr>
    </w:p>
    <w:p w14:paraId="5AA1553C" w14:textId="77777777" w:rsidR="00D16496" w:rsidRDefault="00D16496">
      <w:pPr>
        <w:pStyle w:val="BodyText"/>
        <w:spacing w:line="20" w:lineRule="exact"/>
        <w:ind w:left="6155"/>
        <w:rPr>
          <w:sz w:val="2"/>
        </w:rPr>
      </w:pPr>
    </w:p>
    <w:p w14:paraId="604E2CAB" w14:textId="77777777" w:rsidR="00D16496" w:rsidRDefault="00D16496">
      <w:pPr>
        <w:pStyle w:val="BodyText"/>
        <w:spacing w:line="20" w:lineRule="exact"/>
        <w:ind w:left="6155"/>
        <w:rPr>
          <w:sz w:val="2"/>
        </w:rPr>
      </w:pPr>
    </w:p>
    <w:p w14:paraId="58E3CEAC" w14:textId="77777777" w:rsidR="00D16496" w:rsidRDefault="00D16496">
      <w:pPr>
        <w:pStyle w:val="BodyText"/>
        <w:spacing w:line="20" w:lineRule="exact"/>
        <w:ind w:left="6155"/>
        <w:rPr>
          <w:sz w:val="2"/>
        </w:rPr>
      </w:pPr>
    </w:p>
    <w:p w14:paraId="61668DB8" w14:textId="77777777" w:rsidR="00D16496" w:rsidRDefault="00D16496">
      <w:pPr>
        <w:pStyle w:val="BodyText"/>
        <w:spacing w:line="20" w:lineRule="exact"/>
        <w:ind w:left="6155"/>
        <w:rPr>
          <w:sz w:val="2"/>
        </w:rPr>
      </w:pPr>
    </w:p>
    <w:p w14:paraId="5B313F9B" w14:textId="77777777" w:rsidR="00D16496" w:rsidRDefault="00D16496">
      <w:pPr>
        <w:pStyle w:val="BodyText"/>
        <w:spacing w:line="20" w:lineRule="exact"/>
        <w:ind w:left="6155"/>
        <w:rPr>
          <w:sz w:val="2"/>
        </w:rPr>
      </w:pPr>
    </w:p>
    <w:p w14:paraId="4CD10ABF" w14:textId="77777777" w:rsidR="00D16496" w:rsidRDefault="00D16496">
      <w:pPr>
        <w:pStyle w:val="BodyText"/>
        <w:spacing w:line="20" w:lineRule="exact"/>
        <w:ind w:left="6155"/>
        <w:rPr>
          <w:sz w:val="2"/>
        </w:rPr>
      </w:pPr>
    </w:p>
    <w:p w14:paraId="3BBC1073" w14:textId="77777777" w:rsidR="00D16496" w:rsidRDefault="00D16496">
      <w:pPr>
        <w:pStyle w:val="BodyText"/>
        <w:spacing w:line="20" w:lineRule="exact"/>
        <w:ind w:left="6155"/>
        <w:rPr>
          <w:sz w:val="2"/>
        </w:rPr>
      </w:pPr>
    </w:p>
    <w:p w14:paraId="1A2A35C3" w14:textId="77777777" w:rsidR="00D16496" w:rsidRDefault="00D16496">
      <w:pPr>
        <w:pStyle w:val="BodyText"/>
        <w:spacing w:line="20" w:lineRule="exact"/>
        <w:ind w:left="6155"/>
        <w:rPr>
          <w:sz w:val="2"/>
        </w:rPr>
      </w:pPr>
    </w:p>
    <w:p w14:paraId="75BC5EC3" w14:textId="77777777" w:rsidR="00D16496" w:rsidRDefault="00D16496">
      <w:pPr>
        <w:pStyle w:val="BodyText"/>
        <w:spacing w:line="20" w:lineRule="exact"/>
        <w:ind w:left="6155"/>
        <w:rPr>
          <w:sz w:val="2"/>
        </w:rPr>
      </w:pPr>
    </w:p>
    <w:p w14:paraId="60441078" w14:textId="77777777" w:rsidR="00D16496" w:rsidRDefault="00D16496">
      <w:pPr>
        <w:pStyle w:val="BodyText"/>
        <w:spacing w:line="20" w:lineRule="exact"/>
        <w:ind w:left="6155"/>
        <w:rPr>
          <w:sz w:val="2"/>
        </w:rPr>
      </w:pPr>
    </w:p>
    <w:p w14:paraId="4F6E76A4" w14:textId="77777777" w:rsidR="00D16496" w:rsidRDefault="00D16496">
      <w:pPr>
        <w:pStyle w:val="BodyText"/>
        <w:spacing w:line="20" w:lineRule="exact"/>
        <w:ind w:left="6155"/>
        <w:rPr>
          <w:sz w:val="2"/>
        </w:rPr>
      </w:pPr>
    </w:p>
    <w:p w14:paraId="7B1AF546" w14:textId="77777777" w:rsidR="00D16496" w:rsidRDefault="00D16496">
      <w:pPr>
        <w:pStyle w:val="BodyText"/>
        <w:spacing w:line="20" w:lineRule="exact"/>
        <w:ind w:left="6155"/>
        <w:rPr>
          <w:sz w:val="2"/>
        </w:rPr>
      </w:pPr>
    </w:p>
    <w:p w14:paraId="4613A388" w14:textId="77777777" w:rsidR="00D16496" w:rsidRDefault="00D16496">
      <w:pPr>
        <w:pStyle w:val="BodyText"/>
        <w:spacing w:line="20" w:lineRule="exact"/>
        <w:ind w:left="6155"/>
        <w:rPr>
          <w:sz w:val="2"/>
        </w:rPr>
      </w:pPr>
    </w:p>
    <w:p w14:paraId="067BCEC3" w14:textId="77777777" w:rsidR="00D16496" w:rsidRDefault="00D16496">
      <w:pPr>
        <w:pStyle w:val="BodyText"/>
        <w:spacing w:line="20" w:lineRule="exact"/>
        <w:ind w:left="6155"/>
        <w:rPr>
          <w:sz w:val="2"/>
        </w:rPr>
      </w:pPr>
    </w:p>
    <w:p w14:paraId="61983B41" w14:textId="77777777" w:rsidR="00D16496" w:rsidRDefault="00D16496">
      <w:pPr>
        <w:pStyle w:val="BodyText"/>
        <w:spacing w:line="20" w:lineRule="exact"/>
        <w:ind w:left="6155"/>
        <w:rPr>
          <w:sz w:val="2"/>
        </w:rPr>
      </w:pPr>
    </w:p>
    <w:p w14:paraId="5650DC1F" w14:textId="77777777" w:rsidR="00D16496" w:rsidRDefault="00D16496">
      <w:pPr>
        <w:pStyle w:val="BodyText"/>
        <w:spacing w:line="20" w:lineRule="exact"/>
        <w:ind w:left="6155"/>
        <w:rPr>
          <w:sz w:val="2"/>
        </w:rPr>
      </w:pPr>
    </w:p>
    <w:p w14:paraId="26AFC4CA" w14:textId="77777777" w:rsidR="00D16496" w:rsidRDefault="00D16496">
      <w:pPr>
        <w:pStyle w:val="BodyText"/>
        <w:spacing w:line="20" w:lineRule="exact"/>
        <w:ind w:left="6155"/>
        <w:rPr>
          <w:sz w:val="2"/>
        </w:rPr>
      </w:pPr>
    </w:p>
    <w:p w14:paraId="3DB89E47" w14:textId="77777777" w:rsidR="00D16496" w:rsidRDefault="00D16496">
      <w:pPr>
        <w:pStyle w:val="BodyText"/>
        <w:spacing w:line="20" w:lineRule="exact"/>
        <w:ind w:left="6155"/>
        <w:rPr>
          <w:sz w:val="2"/>
        </w:rPr>
      </w:pPr>
    </w:p>
    <w:p w14:paraId="15BE398A" w14:textId="77777777" w:rsidR="00D16496" w:rsidRDefault="00D16496">
      <w:pPr>
        <w:pStyle w:val="BodyText"/>
        <w:spacing w:line="20" w:lineRule="exact"/>
        <w:ind w:left="6155"/>
        <w:rPr>
          <w:sz w:val="2"/>
        </w:rPr>
      </w:pPr>
    </w:p>
    <w:p w14:paraId="7E382C77" w14:textId="745F469A" w:rsidR="00F75185" w:rsidRDefault="00D16496">
      <w:pPr>
        <w:pStyle w:val="BodyText"/>
        <w:spacing w:line="20" w:lineRule="exact"/>
        <w:ind w:left="6155"/>
        <w:rPr>
          <w:sz w:val="2"/>
        </w:rPr>
      </w:pPr>
      <w:r>
        <w:rPr>
          <w:noProof/>
          <w:sz w:val="2"/>
        </w:rPr>
        <mc:AlternateContent>
          <mc:Choice Requires="wpg">
            <w:drawing>
              <wp:inline distT="0" distB="0" distL="0" distR="0" wp14:anchorId="023349D5" wp14:editId="51E5B50B">
                <wp:extent cx="1828800" cy="6350"/>
                <wp:effectExtent l="6350" t="5715" r="12700" b="6985"/>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6350"/>
                          <a:chOff x="0" y="0"/>
                          <a:chExt cx="2880" cy="10"/>
                        </a:xfrm>
                      </wpg:grpSpPr>
                      <wps:wsp>
                        <wps:cNvPr id="6" name="Line 4"/>
                        <wps:cNvCnPr>
                          <a:cxnSpLocks noChangeShapeType="1"/>
                        </wps:cNvCnPr>
                        <wps:spPr bwMode="auto">
                          <a:xfrm>
                            <a:off x="0" y="5"/>
                            <a:ext cx="288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9D91E8" id="Group 3" o:spid="_x0000_s1026" style="width:2in;height:.5pt;mso-position-horizontal-relative:char;mso-position-vertical-relative:line" coordsize="28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">
                <v:line id="Line 4" o:spid="_x0000_s1027" style="position:absolute;visibility:visible;mso-wrap-style:square" from="0,5" to="28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" strokeweight=".17356mm"/>
                <w10:anchorlock/>
              </v:group>
            </w:pict>
          </mc:Fallback>
        </mc:AlternateContent>
      </w:r>
    </w:p>
    <w:p w14:paraId="4C0EC764" w14:textId="77777777" w:rsidR="00F75185" w:rsidRDefault="00B73E68">
      <w:pPr>
        <w:pStyle w:val="BodyText"/>
        <w:spacing w:line="254" w:lineRule="exact"/>
        <w:ind w:left="6880"/>
      </w:pPr>
      <w:r>
        <w:t>Petitioner</w:t>
      </w:r>
    </w:p>
    <w:p w14:paraId="072C8814" w14:textId="37BE5561" w:rsidR="00F75185" w:rsidRDefault="00F75185" w:rsidP="00D00605">
      <w:pPr>
        <w:pStyle w:val="BodyText"/>
        <w:spacing w:before="4"/>
      </w:pPr>
    </w:p>
    <w:p w14:paraId="1BDE4953" w14:textId="77777777" w:rsidR="00D00605" w:rsidRDefault="00D00605" w:rsidP="00D00605">
      <w:pPr>
        <w:pStyle w:val="BodyText"/>
        <w:spacing w:before="4"/>
      </w:pPr>
    </w:p>
    <w:p w14:paraId="526D2ED2" w14:textId="77777777" w:rsidR="00F75185" w:rsidRDefault="00F75185">
      <w:pPr>
        <w:pStyle w:val="BodyText"/>
        <w:spacing w:before="3"/>
        <w:rPr>
          <w:sz w:val="25"/>
        </w:rPr>
      </w:pPr>
    </w:p>
    <w:p w14:paraId="41AA1A09" w14:textId="77777777" w:rsidR="00F75185" w:rsidRDefault="00B73E68">
      <w:pPr>
        <w:pStyle w:val="BodyText"/>
        <w:ind w:left="112"/>
      </w:pPr>
      <w:r>
        <w:t>TO THE CLERK OF COURT:</w:t>
      </w:r>
    </w:p>
    <w:p w14:paraId="35B5ACC1" w14:textId="77777777" w:rsidR="00F75185" w:rsidRDefault="00B73E68">
      <w:pPr>
        <w:pStyle w:val="BodyText"/>
        <w:spacing w:before="7" w:line="247" w:lineRule="auto"/>
        <w:ind w:left="400" w:right="482"/>
      </w:pPr>
      <w:r>
        <w:t>This affidavit, together with any temporary order of protection so issued, shall be transmitted forthwith to the Family Court; if the affidavit and order are transmitted by facsimile or other electronic means, the original shall be forwarded immediately thereafter.</w:t>
      </w:r>
    </w:p>
    <w:sectPr w:rsidR="00F75185">
      <w:pgSz w:w="12240" w:h="15840"/>
      <w:pgMar w:top="960" w:right="26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altName w:val="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51E6"/>
    <w:multiLevelType w:val="hybridMultilevel"/>
    <w:tmpl w:val="3E6C4AC2"/>
    <w:lvl w:ilvl="0" w:tplc="5316DA8E">
      <w:numFmt w:val="bullet"/>
      <w:lvlText w:val="❒"/>
      <w:lvlJc w:val="left"/>
      <w:pPr>
        <w:ind w:left="1422" w:hanging="303"/>
      </w:pPr>
      <w:rPr>
        <w:rFonts w:ascii="MS UI Gothic" w:eastAsia="MS UI Gothic" w:hAnsi="MS UI Gothic" w:cs="MS UI Gothic" w:hint="default"/>
        <w:w w:val="75"/>
        <w:sz w:val="24"/>
        <w:szCs w:val="24"/>
        <w:lang w:val="en-US" w:eastAsia="en-US" w:bidi="en-US"/>
      </w:rPr>
    </w:lvl>
    <w:lvl w:ilvl="1" w:tplc="0344A0D0">
      <w:numFmt w:val="bullet"/>
      <w:lvlText w:val="•"/>
      <w:lvlJc w:val="left"/>
      <w:pPr>
        <w:ind w:left="2372" w:hanging="303"/>
      </w:pPr>
      <w:rPr>
        <w:rFonts w:hint="default"/>
        <w:lang w:val="en-US" w:eastAsia="en-US" w:bidi="en-US"/>
      </w:rPr>
    </w:lvl>
    <w:lvl w:ilvl="2" w:tplc="BB6CD142">
      <w:numFmt w:val="bullet"/>
      <w:lvlText w:val="•"/>
      <w:lvlJc w:val="left"/>
      <w:pPr>
        <w:ind w:left="3324" w:hanging="303"/>
      </w:pPr>
      <w:rPr>
        <w:rFonts w:hint="default"/>
        <w:lang w:val="en-US" w:eastAsia="en-US" w:bidi="en-US"/>
      </w:rPr>
    </w:lvl>
    <w:lvl w:ilvl="3" w:tplc="88A6D73C">
      <w:numFmt w:val="bullet"/>
      <w:lvlText w:val="•"/>
      <w:lvlJc w:val="left"/>
      <w:pPr>
        <w:ind w:left="4276" w:hanging="303"/>
      </w:pPr>
      <w:rPr>
        <w:rFonts w:hint="default"/>
        <w:lang w:val="en-US" w:eastAsia="en-US" w:bidi="en-US"/>
      </w:rPr>
    </w:lvl>
    <w:lvl w:ilvl="4" w:tplc="AD6EC802">
      <w:numFmt w:val="bullet"/>
      <w:lvlText w:val="•"/>
      <w:lvlJc w:val="left"/>
      <w:pPr>
        <w:ind w:left="5228" w:hanging="303"/>
      </w:pPr>
      <w:rPr>
        <w:rFonts w:hint="default"/>
        <w:lang w:val="en-US" w:eastAsia="en-US" w:bidi="en-US"/>
      </w:rPr>
    </w:lvl>
    <w:lvl w:ilvl="5" w:tplc="AD26F5F8">
      <w:numFmt w:val="bullet"/>
      <w:lvlText w:val="•"/>
      <w:lvlJc w:val="left"/>
      <w:pPr>
        <w:ind w:left="6180" w:hanging="303"/>
      </w:pPr>
      <w:rPr>
        <w:rFonts w:hint="default"/>
        <w:lang w:val="en-US" w:eastAsia="en-US" w:bidi="en-US"/>
      </w:rPr>
    </w:lvl>
    <w:lvl w:ilvl="6" w:tplc="BE80A840">
      <w:numFmt w:val="bullet"/>
      <w:lvlText w:val="•"/>
      <w:lvlJc w:val="left"/>
      <w:pPr>
        <w:ind w:left="7132" w:hanging="303"/>
      </w:pPr>
      <w:rPr>
        <w:rFonts w:hint="default"/>
        <w:lang w:val="en-US" w:eastAsia="en-US" w:bidi="en-US"/>
      </w:rPr>
    </w:lvl>
    <w:lvl w:ilvl="7" w:tplc="4B68616C">
      <w:numFmt w:val="bullet"/>
      <w:lvlText w:val="•"/>
      <w:lvlJc w:val="left"/>
      <w:pPr>
        <w:ind w:left="8084" w:hanging="303"/>
      </w:pPr>
      <w:rPr>
        <w:rFonts w:hint="default"/>
        <w:lang w:val="en-US" w:eastAsia="en-US" w:bidi="en-US"/>
      </w:rPr>
    </w:lvl>
    <w:lvl w:ilvl="8" w:tplc="DDDA8458">
      <w:numFmt w:val="bullet"/>
      <w:lvlText w:val="•"/>
      <w:lvlJc w:val="left"/>
      <w:pPr>
        <w:ind w:left="9036" w:hanging="303"/>
      </w:pPr>
      <w:rPr>
        <w:rFonts w:hint="default"/>
        <w:lang w:val="en-US" w:eastAsia="en-US" w:bidi="en-US"/>
      </w:rPr>
    </w:lvl>
  </w:abstractNum>
  <w:abstractNum w:abstractNumId="1" w15:restartNumberingAfterBreak="0">
    <w:nsid w:val="0DB62520"/>
    <w:multiLevelType w:val="hybridMultilevel"/>
    <w:tmpl w:val="D8B4EBD2"/>
    <w:lvl w:ilvl="0" w:tplc="64462C3A">
      <w:numFmt w:val="bullet"/>
      <w:lvlText w:val="❒"/>
      <w:lvlJc w:val="left"/>
      <w:pPr>
        <w:ind w:left="2201" w:hanging="362"/>
      </w:pPr>
      <w:rPr>
        <w:rFonts w:ascii="MS UI Gothic" w:eastAsia="MS UI Gothic" w:hAnsi="MS UI Gothic" w:cs="MS UI Gothic" w:hint="default"/>
        <w:w w:val="75"/>
        <w:sz w:val="24"/>
        <w:szCs w:val="24"/>
        <w:lang w:val="en-US" w:eastAsia="en-US" w:bidi="en-US"/>
      </w:rPr>
    </w:lvl>
    <w:lvl w:ilvl="1" w:tplc="090C81D2">
      <w:numFmt w:val="bullet"/>
      <w:lvlText w:val="•"/>
      <w:lvlJc w:val="left"/>
      <w:pPr>
        <w:ind w:left="3074" w:hanging="362"/>
      </w:pPr>
      <w:rPr>
        <w:rFonts w:hint="default"/>
        <w:lang w:val="en-US" w:eastAsia="en-US" w:bidi="en-US"/>
      </w:rPr>
    </w:lvl>
    <w:lvl w:ilvl="2" w:tplc="EF18E98A">
      <w:numFmt w:val="bullet"/>
      <w:lvlText w:val="•"/>
      <w:lvlJc w:val="left"/>
      <w:pPr>
        <w:ind w:left="3948" w:hanging="362"/>
      </w:pPr>
      <w:rPr>
        <w:rFonts w:hint="default"/>
        <w:lang w:val="en-US" w:eastAsia="en-US" w:bidi="en-US"/>
      </w:rPr>
    </w:lvl>
    <w:lvl w:ilvl="3" w:tplc="E6FE3D3E">
      <w:numFmt w:val="bullet"/>
      <w:lvlText w:val="•"/>
      <w:lvlJc w:val="left"/>
      <w:pPr>
        <w:ind w:left="4822" w:hanging="362"/>
      </w:pPr>
      <w:rPr>
        <w:rFonts w:hint="default"/>
        <w:lang w:val="en-US" w:eastAsia="en-US" w:bidi="en-US"/>
      </w:rPr>
    </w:lvl>
    <w:lvl w:ilvl="4" w:tplc="D6725B94">
      <w:numFmt w:val="bullet"/>
      <w:lvlText w:val="•"/>
      <w:lvlJc w:val="left"/>
      <w:pPr>
        <w:ind w:left="5696" w:hanging="362"/>
      </w:pPr>
      <w:rPr>
        <w:rFonts w:hint="default"/>
        <w:lang w:val="en-US" w:eastAsia="en-US" w:bidi="en-US"/>
      </w:rPr>
    </w:lvl>
    <w:lvl w:ilvl="5" w:tplc="AAFE5E60">
      <w:numFmt w:val="bullet"/>
      <w:lvlText w:val="•"/>
      <w:lvlJc w:val="left"/>
      <w:pPr>
        <w:ind w:left="6570" w:hanging="362"/>
      </w:pPr>
      <w:rPr>
        <w:rFonts w:hint="default"/>
        <w:lang w:val="en-US" w:eastAsia="en-US" w:bidi="en-US"/>
      </w:rPr>
    </w:lvl>
    <w:lvl w:ilvl="6" w:tplc="EF22B30E">
      <w:numFmt w:val="bullet"/>
      <w:lvlText w:val="•"/>
      <w:lvlJc w:val="left"/>
      <w:pPr>
        <w:ind w:left="7444" w:hanging="362"/>
      </w:pPr>
      <w:rPr>
        <w:rFonts w:hint="default"/>
        <w:lang w:val="en-US" w:eastAsia="en-US" w:bidi="en-US"/>
      </w:rPr>
    </w:lvl>
    <w:lvl w:ilvl="7" w:tplc="CD444DD8">
      <w:numFmt w:val="bullet"/>
      <w:lvlText w:val="•"/>
      <w:lvlJc w:val="left"/>
      <w:pPr>
        <w:ind w:left="8318" w:hanging="362"/>
      </w:pPr>
      <w:rPr>
        <w:rFonts w:hint="default"/>
        <w:lang w:val="en-US" w:eastAsia="en-US" w:bidi="en-US"/>
      </w:rPr>
    </w:lvl>
    <w:lvl w:ilvl="8" w:tplc="B536914A">
      <w:numFmt w:val="bullet"/>
      <w:lvlText w:val="•"/>
      <w:lvlJc w:val="left"/>
      <w:pPr>
        <w:ind w:left="9192" w:hanging="362"/>
      </w:pPr>
      <w:rPr>
        <w:rFonts w:hint="default"/>
        <w:lang w:val="en-US" w:eastAsia="en-US" w:bidi="en-US"/>
      </w:rPr>
    </w:lvl>
  </w:abstractNum>
  <w:abstractNum w:abstractNumId="2" w15:restartNumberingAfterBreak="0">
    <w:nsid w:val="18D02BBD"/>
    <w:multiLevelType w:val="hybridMultilevel"/>
    <w:tmpl w:val="43269362"/>
    <w:lvl w:ilvl="0" w:tplc="B9C071DC">
      <w:start w:val="6"/>
      <w:numFmt w:val="decimal"/>
      <w:lvlText w:val="%1."/>
      <w:lvlJc w:val="left"/>
      <w:pPr>
        <w:ind w:left="112" w:hanging="300"/>
      </w:pPr>
      <w:rPr>
        <w:rFonts w:ascii="Times New Roman" w:eastAsia="Times New Roman" w:hAnsi="Times New Roman" w:cs="Times New Roman" w:hint="default"/>
        <w:spacing w:val="-13"/>
        <w:w w:val="100"/>
        <w:sz w:val="24"/>
        <w:szCs w:val="24"/>
        <w:lang w:val="en-US" w:eastAsia="en-US" w:bidi="en-US"/>
      </w:rPr>
    </w:lvl>
    <w:lvl w:ilvl="1" w:tplc="7152DA52">
      <w:numFmt w:val="bullet"/>
      <w:lvlText w:val="•"/>
      <w:lvlJc w:val="left"/>
      <w:pPr>
        <w:ind w:left="1202" w:hanging="300"/>
      </w:pPr>
      <w:rPr>
        <w:rFonts w:hint="default"/>
        <w:lang w:val="en-US" w:eastAsia="en-US" w:bidi="en-US"/>
      </w:rPr>
    </w:lvl>
    <w:lvl w:ilvl="2" w:tplc="FB0A31A8">
      <w:numFmt w:val="bullet"/>
      <w:lvlText w:val="•"/>
      <w:lvlJc w:val="left"/>
      <w:pPr>
        <w:ind w:left="2284" w:hanging="300"/>
      </w:pPr>
      <w:rPr>
        <w:rFonts w:hint="default"/>
        <w:lang w:val="en-US" w:eastAsia="en-US" w:bidi="en-US"/>
      </w:rPr>
    </w:lvl>
    <w:lvl w:ilvl="3" w:tplc="744C050C">
      <w:numFmt w:val="bullet"/>
      <w:lvlText w:val="•"/>
      <w:lvlJc w:val="left"/>
      <w:pPr>
        <w:ind w:left="3366" w:hanging="300"/>
      </w:pPr>
      <w:rPr>
        <w:rFonts w:hint="default"/>
        <w:lang w:val="en-US" w:eastAsia="en-US" w:bidi="en-US"/>
      </w:rPr>
    </w:lvl>
    <w:lvl w:ilvl="4" w:tplc="E2B84914">
      <w:numFmt w:val="bullet"/>
      <w:lvlText w:val="•"/>
      <w:lvlJc w:val="left"/>
      <w:pPr>
        <w:ind w:left="4448" w:hanging="300"/>
      </w:pPr>
      <w:rPr>
        <w:rFonts w:hint="default"/>
        <w:lang w:val="en-US" w:eastAsia="en-US" w:bidi="en-US"/>
      </w:rPr>
    </w:lvl>
    <w:lvl w:ilvl="5" w:tplc="EFCABCE8">
      <w:numFmt w:val="bullet"/>
      <w:lvlText w:val="•"/>
      <w:lvlJc w:val="left"/>
      <w:pPr>
        <w:ind w:left="5530" w:hanging="300"/>
      </w:pPr>
      <w:rPr>
        <w:rFonts w:hint="default"/>
        <w:lang w:val="en-US" w:eastAsia="en-US" w:bidi="en-US"/>
      </w:rPr>
    </w:lvl>
    <w:lvl w:ilvl="6" w:tplc="A80689DC">
      <w:numFmt w:val="bullet"/>
      <w:lvlText w:val="•"/>
      <w:lvlJc w:val="left"/>
      <w:pPr>
        <w:ind w:left="6612" w:hanging="300"/>
      </w:pPr>
      <w:rPr>
        <w:rFonts w:hint="default"/>
        <w:lang w:val="en-US" w:eastAsia="en-US" w:bidi="en-US"/>
      </w:rPr>
    </w:lvl>
    <w:lvl w:ilvl="7" w:tplc="3356BF06">
      <w:numFmt w:val="bullet"/>
      <w:lvlText w:val="•"/>
      <w:lvlJc w:val="left"/>
      <w:pPr>
        <w:ind w:left="7694" w:hanging="300"/>
      </w:pPr>
      <w:rPr>
        <w:rFonts w:hint="default"/>
        <w:lang w:val="en-US" w:eastAsia="en-US" w:bidi="en-US"/>
      </w:rPr>
    </w:lvl>
    <w:lvl w:ilvl="8" w:tplc="E16812BA">
      <w:numFmt w:val="bullet"/>
      <w:lvlText w:val="•"/>
      <w:lvlJc w:val="left"/>
      <w:pPr>
        <w:ind w:left="8776" w:hanging="300"/>
      </w:pPr>
      <w:rPr>
        <w:rFonts w:hint="default"/>
        <w:lang w:val="en-US" w:eastAsia="en-US" w:bidi="en-US"/>
      </w:rPr>
    </w:lvl>
  </w:abstractNum>
  <w:abstractNum w:abstractNumId="3" w15:restartNumberingAfterBreak="0">
    <w:nsid w:val="600B4742"/>
    <w:multiLevelType w:val="hybridMultilevel"/>
    <w:tmpl w:val="D5048432"/>
    <w:lvl w:ilvl="0" w:tplc="E7F4023C">
      <w:start w:val="1"/>
      <w:numFmt w:val="decimal"/>
      <w:lvlText w:val="%1."/>
      <w:lvlJc w:val="left"/>
      <w:pPr>
        <w:ind w:left="1360" w:hanging="240"/>
      </w:pPr>
      <w:rPr>
        <w:rFonts w:ascii="Times New Roman" w:eastAsia="Times New Roman" w:hAnsi="Times New Roman" w:cs="Times New Roman" w:hint="default"/>
        <w:spacing w:val="-7"/>
        <w:w w:val="100"/>
        <w:sz w:val="24"/>
        <w:szCs w:val="24"/>
        <w:lang w:val="en-US" w:eastAsia="en-US" w:bidi="en-US"/>
      </w:rPr>
    </w:lvl>
    <w:lvl w:ilvl="1" w:tplc="39B685DA">
      <w:numFmt w:val="bullet"/>
      <w:lvlText w:val="❒"/>
      <w:lvlJc w:val="left"/>
      <w:pPr>
        <w:ind w:left="1962" w:hanging="243"/>
      </w:pPr>
      <w:rPr>
        <w:rFonts w:ascii="MS UI Gothic" w:eastAsia="MS UI Gothic" w:hAnsi="MS UI Gothic" w:cs="MS UI Gothic" w:hint="default"/>
        <w:w w:val="75"/>
        <w:sz w:val="24"/>
        <w:szCs w:val="24"/>
        <w:lang w:val="en-US" w:eastAsia="en-US" w:bidi="en-US"/>
      </w:rPr>
    </w:lvl>
    <w:lvl w:ilvl="2" w:tplc="64322B04">
      <w:numFmt w:val="bullet"/>
      <w:lvlText w:val="•"/>
      <w:lvlJc w:val="left"/>
      <w:pPr>
        <w:ind w:left="2957" w:hanging="243"/>
      </w:pPr>
      <w:rPr>
        <w:rFonts w:hint="default"/>
        <w:lang w:val="en-US" w:eastAsia="en-US" w:bidi="en-US"/>
      </w:rPr>
    </w:lvl>
    <w:lvl w:ilvl="3" w:tplc="B852D2BA">
      <w:numFmt w:val="bullet"/>
      <w:lvlText w:val="•"/>
      <w:lvlJc w:val="left"/>
      <w:pPr>
        <w:ind w:left="3955" w:hanging="243"/>
      </w:pPr>
      <w:rPr>
        <w:rFonts w:hint="default"/>
        <w:lang w:val="en-US" w:eastAsia="en-US" w:bidi="en-US"/>
      </w:rPr>
    </w:lvl>
    <w:lvl w:ilvl="4" w:tplc="AC86FB4C">
      <w:numFmt w:val="bullet"/>
      <w:lvlText w:val="•"/>
      <w:lvlJc w:val="left"/>
      <w:pPr>
        <w:ind w:left="4953" w:hanging="243"/>
      </w:pPr>
      <w:rPr>
        <w:rFonts w:hint="default"/>
        <w:lang w:val="en-US" w:eastAsia="en-US" w:bidi="en-US"/>
      </w:rPr>
    </w:lvl>
    <w:lvl w:ilvl="5" w:tplc="40CEACD4">
      <w:numFmt w:val="bullet"/>
      <w:lvlText w:val="•"/>
      <w:lvlJc w:val="left"/>
      <w:pPr>
        <w:ind w:left="5951" w:hanging="243"/>
      </w:pPr>
      <w:rPr>
        <w:rFonts w:hint="default"/>
        <w:lang w:val="en-US" w:eastAsia="en-US" w:bidi="en-US"/>
      </w:rPr>
    </w:lvl>
    <w:lvl w:ilvl="6" w:tplc="CE424C8A">
      <w:numFmt w:val="bullet"/>
      <w:lvlText w:val="•"/>
      <w:lvlJc w:val="left"/>
      <w:pPr>
        <w:ind w:left="6948" w:hanging="243"/>
      </w:pPr>
      <w:rPr>
        <w:rFonts w:hint="default"/>
        <w:lang w:val="en-US" w:eastAsia="en-US" w:bidi="en-US"/>
      </w:rPr>
    </w:lvl>
    <w:lvl w:ilvl="7" w:tplc="9F621C5A">
      <w:numFmt w:val="bullet"/>
      <w:lvlText w:val="•"/>
      <w:lvlJc w:val="left"/>
      <w:pPr>
        <w:ind w:left="7946" w:hanging="243"/>
      </w:pPr>
      <w:rPr>
        <w:rFonts w:hint="default"/>
        <w:lang w:val="en-US" w:eastAsia="en-US" w:bidi="en-US"/>
      </w:rPr>
    </w:lvl>
    <w:lvl w:ilvl="8" w:tplc="1F766178">
      <w:numFmt w:val="bullet"/>
      <w:lvlText w:val="•"/>
      <w:lvlJc w:val="left"/>
      <w:pPr>
        <w:ind w:left="8944" w:hanging="243"/>
      </w:pPr>
      <w:rPr>
        <w:rFonts w:hint="default"/>
        <w:lang w:val="en-US" w:eastAsia="en-US" w:bidi="en-US"/>
      </w:rPr>
    </w:lvl>
  </w:abstractNum>
  <w:abstractNum w:abstractNumId="4" w15:restartNumberingAfterBreak="0">
    <w:nsid w:val="636D1D2F"/>
    <w:multiLevelType w:val="hybridMultilevel"/>
    <w:tmpl w:val="782810DA"/>
    <w:lvl w:ilvl="0" w:tplc="D21CF422">
      <w:numFmt w:val="bullet"/>
      <w:lvlText w:val="❒"/>
      <w:lvlJc w:val="left"/>
      <w:pPr>
        <w:ind w:left="112" w:hanging="1008"/>
      </w:pPr>
      <w:rPr>
        <w:rFonts w:ascii="MS UI Gothic" w:eastAsia="MS UI Gothic" w:hAnsi="MS UI Gothic" w:cs="MS UI Gothic" w:hint="default"/>
        <w:w w:val="75"/>
        <w:position w:val="-27"/>
        <w:sz w:val="24"/>
        <w:szCs w:val="24"/>
        <w:lang w:val="en-US" w:eastAsia="en-US" w:bidi="en-US"/>
      </w:rPr>
    </w:lvl>
    <w:lvl w:ilvl="1" w:tplc="61C2D974">
      <w:numFmt w:val="bullet"/>
      <w:lvlText w:val="•"/>
      <w:lvlJc w:val="left"/>
      <w:pPr>
        <w:ind w:left="1202" w:hanging="1008"/>
      </w:pPr>
      <w:rPr>
        <w:rFonts w:hint="default"/>
        <w:lang w:val="en-US" w:eastAsia="en-US" w:bidi="en-US"/>
      </w:rPr>
    </w:lvl>
    <w:lvl w:ilvl="2" w:tplc="F14448BE">
      <w:numFmt w:val="bullet"/>
      <w:lvlText w:val="•"/>
      <w:lvlJc w:val="left"/>
      <w:pPr>
        <w:ind w:left="2284" w:hanging="1008"/>
      </w:pPr>
      <w:rPr>
        <w:rFonts w:hint="default"/>
        <w:lang w:val="en-US" w:eastAsia="en-US" w:bidi="en-US"/>
      </w:rPr>
    </w:lvl>
    <w:lvl w:ilvl="3" w:tplc="FC1EA1A6">
      <w:numFmt w:val="bullet"/>
      <w:lvlText w:val="•"/>
      <w:lvlJc w:val="left"/>
      <w:pPr>
        <w:ind w:left="3366" w:hanging="1008"/>
      </w:pPr>
      <w:rPr>
        <w:rFonts w:hint="default"/>
        <w:lang w:val="en-US" w:eastAsia="en-US" w:bidi="en-US"/>
      </w:rPr>
    </w:lvl>
    <w:lvl w:ilvl="4" w:tplc="D4AC724A">
      <w:numFmt w:val="bullet"/>
      <w:lvlText w:val="•"/>
      <w:lvlJc w:val="left"/>
      <w:pPr>
        <w:ind w:left="4448" w:hanging="1008"/>
      </w:pPr>
      <w:rPr>
        <w:rFonts w:hint="default"/>
        <w:lang w:val="en-US" w:eastAsia="en-US" w:bidi="en-US"/>
      </w:rPr>
    </w:lvl>
    <w:lvl w:ilvl="5" w:tplc="E4401AD8">
      <w:numFmt w:val="bullet"/>
      <w:lvlText w:val="•"/>
      <w:lvlJc w:val="left"/>
      <w:pPr>
        <w:ind w:left="5530" w:hanging="1008"/>
      </w:pPr>
      <w:rPr>
        <w:rFonts w:hint="default"/>
        <w:lang w:val="en-US" w:eastAsia="en-US" w:bidi="en-US"/>
      </w:rPr>
    </w:lvl>
    <w:lvl w:ilvl="6" w:tplc="3D44A724">
      <w:numFmt w:val="bullet"/>
      <w:lvlText w:val="•"/>
      <w:lvlJc w:val="left"/>
      <w:pPr>
        <w:ind w:left="6612" w:hanging="1008"/>
      </w:pPr>
      <w:rPr>
        <w:rFonts w:hint="default"/>
        <w:lang w:val="en-US" w:eastAsia="en-US" w:bidi="en-US"/>
      </w:rPr>
    </w:lvl>
    <w:lvl w:ilvl="7" w:tplc="B12A30CC">
      <w:numFmt w:val="bullet"/>
      <w:lvlText w:val="•"/>
      <w:lvlJc w:val="left"/>
      <w:pPr>
        <w:ind w:left="7694" w:hanging="1008"/>
      </w:pPr>
      <w:rPr>
        <w:rFonts w:hint="default"/>
        <w:lang w:val="en-US" w:eastAsia="en-US" w:bidi="en-US"/>
      </w:rPr>
    </w:lvl>
    <w:lvl w:ilvl="8" w:tplc="547C8D58">
      <w:numFmt w:val="bullet"/>
      <w:lvlText w:val="•"/>
      <w:lvlJc w:val="left"/>
      <w:pPr>
        <w:ind w:left="8776" w:hanging="1008"/>
      </w:pPr>
      <w:rPr>
        <w:rFonts w:hint="default"/>
        <w:lang w:val="en-US" w:eastAsia="en-US" w:bidi="en-US"/>
      </w:rPr>
    </w:lvl>
  </w:abstractNum>
  <w:num w:numId="1" w16cid:durableId="794057713">
    <w:abstractNumId w:val="1"/>
  </w:num>
  <w:num w:numId="2" w16cid:durableId="1484010218">
    <w:abstractNumId w:val="2"/>
  </w:num>
  <w:num w:numId="3" w16cid:durableId="1294094140">
    <w:abstractNumId w:val="4"/>
  </w:num>
  <w:num w:numId="4" w16cid:durableId="1720470560">
    <w:abstractNumId w:val="0"/>
  </w:num>
  <w:num w:numId="5" w16cid:durableId="18242019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185"/>
    <w:rsid w:val="00355CFB"/>
    <w:rsid w:val="00B73E68"/>
    <w:rsid w:val="00CA1859"/>
    <w:rsid w:val="00D00605"/>
    <w:rsid w:val="00D16496"/>
    <w:rsid w:val="00F75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B5F2F"/>
  <w15:docId w15:val="{39F45A3E-25C5-42F3-8198-F8EAD5CC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83" w:lineRule="exact"/>
      <w:ind w:left="1422" w:hanging="30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HMARRERO</dc:creator>
  <cp:lastModifiedBy>Lisa Lutchmidat</cp:lastModifiedBy>
  <cp:revision>5</cp:revision>
  <dcterms:created xsi:type="dcterms:W3CDTF">2023-11-08T20:43:00Z</dcterms:created>
  <dcterms:modified xsi:type="dcterms:W3CDTF">2023-11-16T21:01:00Z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2019-12-31T00:00:00Z</vt:filetime>
  </property>
  <property fmtid="{D5CDD505-2E9C-101B-9397-08002B2CF9AE}" pid="3" name="Creator">
    <vt:lpwstr>PrintServer170</vt:lpwstr>
  </property>
  <property fmtid="{D5CDD505-2E9C-101B-9397-08002B2CF9AE}" pid="4" name="LastSaved">
    <vt:filetime>2019-12-31T00:00:00Z</vt:filetime>
  </property>
</Properties>
</file>