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4DB" w:rsidRDefault="00A6239D">
      <w:pPr>
        <w:widowControl/>
        <w:tabs>
          <w:tab w:val="left" w:pos="-432"/>
        </w:tabs>
        <w:ind w:left="6480"/>
        <w:rPr>
          <w:rFonts w:ascii="Times New Roman" w:eastAsia="PMingLiU" w:hAnsi="Times New Roman" w:cs="PMingLiU"/>
        </w:rPr>
      </w:pPr>
      <w:r w:rsidRPr="00D2414D">
        <w:rPr>
          <w:rFonts w:ascii="Times New Roman" w:eastAsia="PMingLiU" w:hAnsi="Times New Roman" w:cs="PMingLiU"/>
        </w:rPr>
        <w:t xml:space="preserve">At a Term of the Supreme Court of </w:t>
      </w:r>
      <w:r w:rsidR="00D2414D">
        <w:rPr>
          <w:rFonts w:ascii="Times New Roman" w:eastAsia="PMingLiU" w:hAnsi="Times New Roman" w:cs="PMingLiU"/>
        </w:rPr>
        <w:t>t</w:t>
      </w:r>
      <w:r w:rsidRPr="00D2414D">
        <w:rPr>
          <w:rFonts w:ascii="Times New Roman" w:eastAsia="PMingLiU" w:hAnsi="Times New Roman" w:cs="PMingLiU"/>
        </w:rPr>
        <w:t xml:space="preserve">he State of New York held in and for the County of </w:t>
      </w:r>
    </w:p>
    <w:p w:rsidR="00FB14DB" w:rsidRDefault="00FB14DB">
      <w:pPr>
        <w:widowControl/>
        <w:tabs>
          <w:tab w:val="left" w:pos="-432"/>
        </w:tabs>
        <w:ind w:left="6480"/>
        <w:rPr>
          <w:rFonts w:ascii="Times New Roman" w:eastAsia="PMingLiU" w:hAnsi="Times New Roman" w:cs="PMingLiU"/>
        </w:rPr>
      </w:pPr>
      <w:r>
        <w:rPr>
          <w:rFonts w:ascii="Times New Roman" w:eastAsia="PMingLiU" w:hAnsi="Times New Roman" w:cs="PMingLiU"/>
          <w:u w:val="single"/>
        </w:rPr>
        <w:t xml:space="preserve">                                    </w:t>
      </w:r>
      <w:r w:rsidR="00A6239D" w:rsidRPr="00D2414D">
        <w:rPr>
          <w:rFonts w:ascii="Times New Roman" w:eastAsia="PMingLiU" w:hAnsi="Times New Roman" w:cs="PMingLiU"/>
        </w:rPr>
        <w:t xml:space="preserve"> </w:t>
      </w:r>
      <w:proofErr w:type="gramStart"/>
      <w:r w:rsidR="00A6239D" w:rsidRPr="00D2414D">
        <w:rPr>
          <w:rFonts w:ascii="Times New Roman" w:eastAsia="PMingLiU" w:hAnsi="Times New Roman" w:cs="PMingLiU"/>
        </w:rPr>
        <w:t>at</w:t>
      </w:r>
      <w:proofErr w:type="gramEnd"/>
      <w:r w:rsidR="00A6239D" w:rsidRPr="00D2414D">
        <w:rPr>
          <w:rFonts w:ascii="Times New Roman" w:eastAsia="PMingLiU" w:hAnsi="Times New Roman" w:cs="PMingLiU"/>
        </w:rPr>
        <w:t xml:space="preserve"> the Courthouse,</w:t>
      </w:r>
      <w:r>
        <w:rPr>
          <w:rFonts w:ascii="Times New Roman" w:eastAsia="PMingLiU" w:hAnsi="Times New Roman" w:cs="PMingLiU"/>
        </w:rPr>
        <w:t xml:space="preserve"> </w:t>
      </w:r>
    </w:p>
    <w:p w:rsidR="00FB14DB" w:rsidRDefault="00A6239D">
      <w:pPr>
        <w:widowControl/>
        <w:tabs>
          <w:tab w:val="left" w:pos="-432"/>
        </w:tabs>
        <w:ind w:left="6480"/>
        <w:rPr>
          <w:rFonts w:ascii="Times New Roman" w:eastAsia="PMingLiU" w:hAnsi="Times New Roman" w:cs="PMingLiU"/>
        </w:rPr>
      </w:pPr>
      <w:r w:rsidRPr="00D2414D">
        <w:rPr>
          <w:rFonts w:ascii="Times New Roman" w:eastAsia="PMingLiU" w:hAnsi="Times New Roman" w:cs="PMingLiU"/>
          <w:u w:val="single"/>
        </w:rPr>
        <w:t xml:space="preserve"> </w:t>
      </w:r>
      <w:r w:rsidR="00FB14DB">
        <w:rPr>
          <w:rFonts w:ascii="Times New Roman" w:eastAsia="PMingLiU" w:hAnsi="Times New Roman" w:cs="PMingLiU"/>
          <w:u w:val="single"/>
        </w:rPr>
        <w:t xml:space="preserve">             </w:t>
      </w:r>
      <w:r w:rsidRPr="00D2414D">
        <w:rPr>
          <w:rFonts w:ascii="Times New Roman" w:eastAsia="PMingLiU" w:hAnsi="Times New Roman" w:cs="PMingLiU"/>
          <w:u w:val="single"/>
        </w:rPr>
        <w:t xml:space="preserve">               </w:t>
      </w:r>
      <w:r w:rsidRPr="00D2414D">
        <w:rPr>
          <w:rFonts w:ascii="Times New Roman" w:eastAsia="PMingLiU" w:hAnsi="Times New Roman" w:cs="PMingLiU"/>
        </w:rPr>
        <w:t>, N</w:t>
      </w:r>
      <w:r w:rsidR="00D2414D">
        <w:rPr>
          <w:rFonts w:ascii="Times New Roman" w:eastAsia="PMingLiU" w:hAnsi="Times New Roman" w:cs="PMingLiU"/>
        </w:rPr>
        <w:t>Y</w:t>
      </w:r>
      <w:r w:rsidRPr="00D2414D">
        <w:rPr>
          <w:rFonts w:ascii="Times New Roman" w:eastAsia="PMingLiU" w:hAnsi="Times New Roman" w:cs="PMingLiU"/>
        </w:rPr>
        <w:t xml:space="preserve"> on the </w:t>
      </w:r>
      <w:r w:rsidRPr="00D2414D">
        <w:rPr>
          <w:rFonts w:ascii="Times New Roman" w:eastAsia="PMingLiU" w:hAnsi="Times New Roman" w:cs="PMingLiU"/>
          <w:u w:val="single"/>
        </w:rPr>
        <w:t xml:space="preserve">     </w:t>
      </w:r>
      <w:r w:rsidRPr="00D2414D">
        <w:rPr>
          <w:rFonts w:ascii="Times New Roman" w:eastAsia="PMingLiU" w:hAnsi="Times New Roman" w:cs="PMingLiU"/>
        </w:rPr>
        <w:t xml:space="preserve"> day of </w:t>
      </w:r>
    </w:p>
    <w:p w:rsidR="00A6239D" w:rsidRPr="00D2414D" w:rsidRDefault="00A6239D">
      <w:pPr>
        <w:widowControl/>
        <w:tabs>
          <w:tab w:val="left" w:pos="-432"/>
        </w:tabs>
        <w:ind w:left="6480"/>
        <w:rPr>
          <w:rFonts w:ascii="Times New Roman" w:eastAsia="PMingLiU" w:hAnsi="Times New Roman" w:cs="PMingLiU"/>
        </w:rPr>
      </w:pPr>
      <w:r w:rsidRPr="00D2414D">
        <w:rPr>
          <w:rFonts w:ascii="Times New Roman" w:eastAsia="PMingLiU" w:hAnsi="Times New Roman" w:cs="PMingLiU"/>
          <w:u w:val="single"/>
        </w:rPr>
        <w:t xml:space="preserve">                </w:t>
      </w:r>
      <w:r w:rsidR="00FB14DB">
        <w:rPr>
          <w:rFonts w:ascii="Times New Roman" w:eastAsia="PMingLiU" w:hAnsi="Times New Roman" w:cs="PMingLiU"/>
          <w:u w:val="single"/>
        </w:rPr>
        <w:t xml:space="preserve">                     </w:t>
      </w:r>
      <w:r w:rsidRPr="00D2414D">
        <w:rPr>
          <w:rFonts w:ascii="Times New Roman" w:eastAsia="PMingLiU" w:hAnsi="Times New Roman" w:cs="PMingLiU"/>
          <w:u w:val="single"/>
        </w:rPr>
        <w:t xml:space="preserve"> </w:t>
      </w:r>
      <w:r w:rsidR="00FB14DB">
        <w:rPr>
          <w:rFonts w:ascii="Times New Roman" w:eastAsia="PMingLiU" w:hAnsi="Times New Roman" w:cs="PMingLiU"/>
          <w:u w:val="single"/>
        </w:rPr>
        <w:t>,</w:t>
      </w:r>
      <w:r w:rsidRPr="00D2414D">
        <w:rPr>
          <w:rFonts w:ascii="Times New Roman" w:eastAsia="PMingLiU" w:hAnsi="Times New Roman" w:cs="PMingLiU"/>
        </w:rPr>
        <w:t xml:space="preserve"> </w:t>
      </w:r>
      <w:r w:rsidR="00FB14DB">
        <w:rPr>
          <w:rFonts w:ascii="Times New Roman" w:eastAsia="PMingLiU" w:hAnsi="Times New Roman" w:cs="PMingLiU"/>
        </w:rPr>
        <w:t xml:space="preserve">  </w:t>
      </w:r>
      <w:r w:rsidR="00FB14DB">
        <w:rPr>
          <w:rFonts w:ascii="Times New Roman" w:eastAsia="PMingLiU" w:hAnsi="Times New Roman" w:cs="PMingLiU"/>
          <w:u w:val="single"/>
        </w:rPr>
        <w:t xml:space="preserve">     </w:t>
      </w:r>
      <w:r w:rsidRPr="00D2414D">
        <w:rPr>
          <w:rFonts w:ascii="Times New Roman" w:eastAsia="PMingLiU" w:hAnsi="Times New Roman" w:cs="PMingLiU"/>
          <w:u w:val="single"/>
        </w:rPr>
        <w:t xml:space="preserve">        </w:t>
      </w:r>
      <w:r w:rsidRPr="00D2414D">
        <w:rPr>
          <w:rFonts w:ascii="Times New Roman" w:eastAsia="PMingLiU" w:hAnsi="Times New Roman" w:cs="PMingLiU"/>
        </w:rPr>
        <w:t>.</w:t>
      </w:r>
      <w:r w:rsidRPr="00D2414D">
        <w:rPr>
          <w:rFonts w:ascii="Times New Roman" w:eastAsia="PMingLiU" w:hAnsi="Times New Roman" w:cs="PMingLiU"/>
        </w:rPr>
        <w:tab/>
      </w:r>
    </w:p>
    <w:p w:rsidR="00A6239D" w:rsidRPr="00D2414D" w:rsidRDefault="00A6239D">
      <w:pPr>
        <w:widowControl/>
        <w:tabs>
          <w:tab w:val="left" w:pos="-432"/>
        </w:tabs>
        <w:rPr>
          <w:rFonts w:ascii="Times New Roman" w:eastAsia="PMingLiU" w:hAnsi="Times New Roman" w:cs="PMingLiU"/>
        </w:rPr>
      </w:pPr>
    </w:p>
    <w:p w:rsidR="00A6239D" w:rsidRPr="00D2414D" w:rsidRDefault="00A6239D">
      <w:pPr>
        <w:widowControl/>
        <w:tabs>
          <w:tab w:val="left" w:pos="-432"/>
        </w:tabs>
        <w:ind w:left="1440" w:hanging="1440"/>
        <w:rPr>
          <w:rFonts w:ascii="Times New Roman" w:eastAsia="PMingLiU" w:hAnsi="Times New Roman" w:cs="PMingLiU"/>
        </w:rPr>
      </w:pPr>
      <w:r w:rsidRPr="00D2414D">
        <w:rPr>
          <w:rFonts w:ascii="Times New Roman" w:eastAsia="PMingLiU" w:hAnsi="Times New Roman" w:cs="PMingLiU"/>
        </w:rPr>
        <w:t xml:space="preserve">PRESENT:  </w:t>
      </w:r>
      <w:r w:rsidRPr="00D2414D">
        <w:rPr>
          <w:rFonts w:ascii="Times New Roman" w:eastAsia="PMingLiU" w:hAnsi="Times New Roman" w:cs="PMingLiU"/>
        </w:rPr>
        <w:tab/>
        <w:t>HON. DAVID H. GUY</w:t>
      </w:r>
    </w:p>
    <w:p w:rsidR="00A6239D" w:rsidRPr="00D2414D" w:rsidRDefault="00A6239D">
      <w:pPr>
        <w:widowControl/>
        <w:tabs>
          <w:tab w:val="left" w:pos="-432"/>
        </w:tabs>
        <w:ind w:firstLine="1440"/>
        <w:rPr>
          <w:rFonts w:ascii="Times New Roman" w:eastAsia="PMingLiU" w:hAnsi="Times New Roman" w:cs="PMingLiU"/>
        </w:rPr>
      </w:pPr>
      <w:r w:rsidRPr="00D2414D">
        <w:rPr>
          <w:rFonts w:ascii="Times New Roman" w:eastAsia="PMingLiU" w:hAnsi="Times New Roman" w:cs="PMingLiU"/>
        </w:rPr>
        <w:t>Acting Supreme Court Justice</w:t>
      </w:r>
    </w:p>
    <w:p w:rsidR="00A6239D" w:rsidRPr="00D2414D" w:rsidRDefault="00A6239D">
      <w:pPr>
        <w:widowControl/>
        <w:tabs>
          <w:tab w:val="left" w:pos="-432"/>
        </w:tabs>
        <w:rPr>
          <w:rFonts w:ascii="Times New Roman" w:eastAsia="PMingLiU" w:hAnsi="Times New Roman" w:cs="PMingLiU"/>
        </w:rPr>
      </w:pPr>
    </w:p>
    <w:p w:rsidR="00A6239D" w:rsidRPr="00D2414D" w:rsidRDefault="00A6239D">
      <w:pPr>
        <w:widowControl/>
        <w:tabs>
          <w:tab w:val="left" w:pos="-432"/>
        </w:tabs>
        <w:rPr>
          <w:rFonts w:ascii="Times New Roman" w:eastAsia="PMingLiU" w:hAnsi="Times New Roman" w:cs="PMingLiU"/>
        </w:rPr>
      </w:pPr>
      <w:r w:rsidRPr="00D2414D">
        <w:rPr>
          <w:rFonts w:ascii="Times New Roman" w:eastAsia="PMingLiU" w:hAnsi="Times New Roman" w:cs="PMingLiU"/>
        </w:rPr>
        <w:t>STATE OF NEW YORK</w:t>
      </w:r>
    </w:p>
    <w:p w:rsidR="00A6239D" w:rsidRPr="00D2414D" w:rsidRDefault="00A6239D">
      <w:pPr>
        <w:widowControl/>
        <w:tabs>
          <w:tab w:val="left" w:pos="-432"/>
        </w:tabs>
        <w:rPr>
          <w:rFonts w:ascii="Times New Roman" w:eastAsia="PMingLiU" w:hAnsi="Times New Roman" w:cs="PMingLiU"/>
        </w:rPr>
      </w:pPr>
      <w:r w:rsidRPr="00D2414D">
        <w:rPr>
          <w:rFonts w:ascii="Times New Roman" w:eastAsia="PMingLiU" w:hAnsi="Times New Roman" w:cs="PMingLiU"/>
        </w:rPr>
        <w:t xml:space="preserve">SUPREME COURT   :   COUNTY OF </w:t>
      </w:r>
    </w:p>
    <w:p w:rsidR="00A6239D" w:rsidRPr="00D2414D" w:rsidRDefault="00A6239D">
      <w:pPr>
        <w:widowControl/>
        <w:tabs>
          <w:tab w:val="left" w:pos="-432"/>
        </w:tabs>
        <w:rPr>
          <w:rFonts w:ascii="Times New Roman" w:eastAsia="PMingLiU" w:hAnsi="Times New Roman" w:cs="PMingLiU"/>
        </w:rPr>
      </w:pPr>
      <w:r w:rsidRPr="00D2414D">
        <w:rPr>
          <w:rFonts w:ascii="Times New Roman" w:eastAsia="PMingLiU" w:hAnsi="Times New Roman" w:cs="PMingLiU"/>
          <w:u w:val="single"/>
        </w:rPr>
        <w:t xml:space="preserve">                                                                                 </w:t>
      </w:r>
    </w:p>
    <w:p w:rsidR="00A6239D" w:rsidRPr="00D2414D" w:rsidRDefault="00A6239D">
      <w:pPr>
        <w:widowControl/>
        <w:tabs>
          <w:tab w:val="left" w:pos="-432"/>
        </w:tabs>
        <w:ind w:left="6480" w:hanging="6480"/>
        <w:rPr>
          <w:rFonts w:ascii="Times New Roman" w:eastAsia="PMingLiU" w:hAnsi="Times New Roman" w:cs="PMingLiU"/>
        </w:rPr>
      </w:pPr>
      <w:r w:rsidRPr="00D2414D">
        <w:rPr>
          <w:rFonts w:ascii="Times New Roman" w:eastAsia="PMingLiU" w:hAnsi="Times New Roman" w:cs="PMingLiU"/>
        </w:rPr>
        <w:t>In the Matter of the Application of</w:t>
      </w:r>
      <w:r w:rsidRPr="00D2414D">
        <w:rPr>
          <w:rFonts w:ascii="Times New Roman" w:eastAsia="PMingLiU" w:hAnsi="Times New Roman" w:cs="PMingLiU"/>
        </w:rPr>
        <w:tab/>
      </w:r>
      <w:r w:rsidRPr="00D2414D">
        <w:rPr>
          <w:rFonts w:ascii="Times New Roman" w:eastAsia="PMingLiU" w:hAnsi="Times New Roman" w:cs="PMingLiU"/>
          <w:bCs/>
        </w:rPr>
        <w:t xml:space="preserve">ORDER AND JUDGMENT </w:t>
      </w:r>
    </w:p>
    <w:p w:rsidR="00A6239D" w:rsidRPr="00D2414D" w:rsidRDefault="00A6239D">
      <w:pPr>
        <w:widowControl/>
        <w:tabs>
          <w:tab w:val="left" w:pos="-432"/>
        </w:tabs>
        <w:ind w:firstLine="6480"/>
        <w:rPr>
          <w:rFonts w:ascii="Times New Roman" w:eastAsia="PMingLiU" w:hAnsi="Times New Roman" w:cs="PMingLiU"/>
        </w:rPr>
      </w:pPr>
      <w:r w:rsidRPr="00D2414D">
        <w:rPr>
          <w:rFonts w:ascii="Times New Roman" w:eastAsia="PMingLiU" w:hAnsi="Times New Roman" w:cs="PMingLiU"/>
          <w:bCs/>
        </w:rPr>
        <w:t xml:space="preserve">APPOINTING GUARDIAN OF THE </w:t>
      </w:r>
    </w:p>
    <w:p w:rsidR="00A6239D" w:rsidRPr="00D2414D" w:rsidRDefault="00A6239D">
      <w:pPr>
        <w:widowControl/>
        <w:tabs>
          <w:tab w:val="left" w:pos="-432"/>
        </w:tabs>
        <w:rPr>
          <w:rFonts w:ascii="Times New Roman" w:eastAsia="PMingLiU" w:hAnsi="Times New Roman" w:cs="PMingLiU"/>
        </w:rPr>
      </w:pPr>
      <w:r w:rsidRPr="00D2414D">
        <w:rPr>
          <w:rFonts w:ascii="Times New Roman" w:eastAsia="PMingLiU" w:hAnsi="Times New Roman" w:cs="PMingLiU"/>
          <w:bCs/>
          <w:iCs/>
          <w:u w:val="single"/>
        </w:rPr>
        <w:t>(NAME OF PETITIONER</w:t>
      </w:r>
      <w:r w:rsidRPr="00D2414D">
        <w:rPr>
          <w:rFonts w:ascii="Times New Roman" w:eastAsia="PMingLiU" w:hAnsi="Times New Roman" w:cs="PMingLiU"/>
        </w:rPr>
        <w:t>, Petitioner,</w:t>
      </w:r>
      <w:r w:rsidRPr="00D2414D">
        <w:rPr>
          <w:rFonts w:ascii="Times New Roman" w:eastAsia="PMingLiU" w:hAnsi="Times New Roman" w:cs="PMingLiU"/>
        </w:rPr>
        <w:tab/>
      </w:r>
      <w:r w:rsidRPr="00D2414D">
        <w:rPr>
          <w:rFonts w:ascii="Times New Roman" w:eastAsia="PMingLiU" w:hAnsi="Times New Roman" w:cs="PMingLiU"/>
        </w:rPr>
        <w:tab/>
      </w:r>
      <w:r w:rsidRPr="00D2414D">
        <w:rPr>
          <w:rFonts w:ascii="Times New Roman" w:eastAsia="PMingLiU" w:hAnsi="Times New Roman" w:cs="PMingLiU"/>
        </w:rPr>
        <w:tab/>
      </w:r>
      <w:r w:rsidRPr="00D2414D">
        <w:rPr>
          <w:rFonts w:ascii="Times New Roman" w:eastAsia="PMingLiU" w:hAnsi="Times New Roman" w:cs="PMingLiU"/>
          <w:bCs/>
        </w:rPr>
        <w:tab/>
      </w:r>
      <w:r w:rsidRPr="00D2414D">
        <w:rPr>
          <w:rFonts w:ascii="Times New Roman" w:eastAsia="PMingLiU" w:hAnsi="Times New Roman" w:cs="PMingLiU"/>
          <w:bCs/>
          <w:u w:val="single"/>
        </w:rPr>
        <w:t>PERSON AND PROPERTY</w:t>
      </w:r>
      <w:r w:rsidRPr="00D2414D">
        <w:rPr>
          <w:rFonts w:ascii="Times New Roman" w:eastAsia="PMingLiU" w:hAnsi="Times New Roman" w:cs="PMingLiU"/>
        </w:rPr>
        <w:tab/>
      </w:r>
    </w:p>
    <w:p w:rsidR="00A6239D" w:rsidRPr="00D2414D" w:rsidRDefault="00A6239D">
      <w:pPr>
        <w:widowControl/>
        <w:tabs>
          <w:tab w:val="left" w:pos="-432"/>
        </w:tabs>
        <w:rPr>
          <w:rFonts w:ascii="Times New Roman" w:eastAsia="PMingLiU" w:hAnsi="Times New Roman" w:cs="PMingLiU"/>
        </w:rPr>
      </w:pPr>
      <w:r w:rsidRPr="00D2414D">
        <w:rPr>
          <w:rFonts w:ascii="Times New Roman" w:eastAsia="PMingLiU" w:hAnsi="Times New Roman" w:cs="PMingLiU"/>
        </w:rPr>
        <w:t>Pursuant to Article 81 of the Mental</w:t>
      </w:r>
    </w:p>
    <w:p w:rsidR="00A6239D" w:rsidRPr="00D2414D" w:rsidRDefault="00A6239D">
      <w:pPr>
        <w:widowControl/>
        <w:tabs>
          <w:tab w:val="left" w:pos="-432"/>
        </w:tabs>
        <w:rPr>
          <w:rFonts w:ascii="Times New Roman" w:eastAsia="PMingLiU" w:hAnsi="Times New Roman" w:cs="PMingLiU"/>
        </w:rPr>
      </w:pPr>
      <w:r w:rsidRPr="00D2414D">
        <w:rPr>
          <w:rFonts w:ascii="Times New Roman" w:eastAsia="PMingLiU" w:hAnsi="Times New Roman" w:cs="PMingLiU"/>
        </w:rPr>
        <w:t>Hygiene Law for the Appointment of a</w:t>
      </w:r>
    </w:p>
    <w:p w:rsidR="00A6239D" w:rsidRPr="00D2414D" w:rsidRDefault="00A6239D" w:rsidP="00132608">
      <w:pPr>
        <w:widowControl/>
        <w:tabs>
          <w:tab w:val="left" w:pos="-432"/>
        </w:tabs>
        <w:ind w:left="6480" w:hanging="6480"/>
        <w:rPr>
          <w:rFonts w:ascii="Times New Roman" w:eastAsia="PMingLiU" w:hAnsi="Times New Roman" w:cs="PMingLiU"/>
        </w:rPr>
      </w:pPr>
      <w:r w:rsidRPr="00D2414D">
        <w:rPr>
          <w:rFonts w:ascii="Times New Roman" w:eastAsia="PMingLiU" w:hAnsi="Times New Roman" w:cs="PMingLiU"/>
        </w:rPr>
        <w:t xml:space="preserve">Guardian of the Person and Property of </w:t>
      </w:r>
      <w:r w:rsidRPr="00D2414D">
        <w:rPr>
          <w:rFonts w:ascii="Times New Roman" w:eastAsia="PMingLiU" w:hAnsi="Times New Roman" w:cs="PMingLiU"/>
        </w:rPr>
        <w:tab/>
      </w:r>
      <w:r w:rsidR="00132608">
        <w:rPr>
          <w:rFonts w:ascii="Times New Roman" w:eastAsia="PMingLiU" w:hAnsi="Times New Roman" w:cs="PMingLiU"/>
        </w:rPr>
        <w:t>I</w:t>
      </w:r>
      <w:r w:rsidRPr="00D2414D">
        <w:rPr>
          <w:rFonts w:ascii="Times New Roman" w:eastAsia="PMingLiU" w:hAnsi="Times New Roman" w:cs="PMingLiU"/>
        </w:rPr>
        <w:t>ndex No.:</w:t>
      </w:r>
    </w:p>
    <w:p w:rsidR="00A6239D" w:rsidRPr="00D2414D" w:rsidRDefault="00A6239D">
      <w:pPr>
        <w:widowControl/>
        <w:tabs>
          <w:tab w:val="left" w:pos="-432"/>
        </w:tabs>
        <w:ind w:left="5040" w:hanging="5040"/>
        <w:rPr>
          <w:rFonts w:ascii="Times New Roman" w:eastAsia="PMingLiU" w:hAnsi="Times New Roman" w:cs="PMingLiU"/>
        </w:rPr>
      </w:pPr>
      <w:r w:rsidRPr="00D2414D">
        <w:rPr>
          <w:rFonts w:ascii="Times New Roman" w:eastAsia="PMingLiU" w:hAnsi="Times New Roman" w:cs="PMingLiU"/>
          <w:bCs/>
          <w:iCs/>
        </w:rPr>
        <w:t xml:space="preserve">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w:t>
      </w:r>
      <w:r w:rsidRPr="00D2414D">
        <w:rPr>
          <w:rFonts w:ascii="Times New Roman" w:eastAsia="PMingLiU" w:hAnsi="Times New Roman" w:cs="PMingLiU"/>
        </w:rPr>
        <w:tab/>
      </w:r>
      <w:r w:rsidRPr="00D2414D">
        <w:rPr>
          <w:rFonts w:ascii="Times New Roman" w:eastAsia="PMingLiU" w:hAnsi="Times New Roman" w:cs="PMingLiU"/>
        </w:rPr>
        <w:tab/>
      </w:r>
      <w:r w:rsidRPr="00D2414D">
        <w:rPr>
          <w:rFonts w:ascii="Times New Roman" w:eastAsia="PMingLiU" w:hAnsi="Times New Roman" w:cs="PMingLiU"/>
        </w:rPr>
        <w:tab/>
        <w:t>RJI No:</w:t>
      </w:r>
    </w:p>
    <w:p w:rsidR="00A6239D" w:rsidRPr="00D2414D" w:rsidRDefault="00A6239D">
      <w:pPr>
        <w:widowControl/>
        <w:tabs>
          <w:tab w:val="left" w:pos="-432"/>
        </w:tabs>
        <w:rPr>
          <w:rFonts w:ascii="Times New Roman" w:eastAsia="PMingLiU" w:hAnsi="Times New Roman" w:cs="PMingLiU"/>
        </w:rPr>
      </w:pPr>
      <w:proofErr w:type="gramStart"/>
      <w:r w:rsidRPr="00D2414D">
        <w:rPr>
          <w:rFonts w:ascii="Times New Roman" w:eastAsia="PMingLiU" w:hAnsi="Times New Roman" w:cs="PMingLiU"/>
        </w:rPr>
        <w:t>an</w:t>
      </w:r>
      <w:proofErr w:type="gramEnd"/>
      <w:r w:rsidRPr="00D2414D">
        <w:rPr>
          <w:rFonts w:ascii="Times New Roman" w:eastAsia="PMingLiU" w:hAnsi="Times New Roman" w:cs="PMingLiU"/>
        </w:rPr>
        <w:t xml:space="preserve"> Alleged Incapacitated Person.</w:t>
      </w:r>
    </w:p>
    <w:p w:rsidR="00A6239D" w:rsidRPr="00D2414D" w:rsidRDefault="00A6239D">
      <w:pPr>
        <w:widowControl/>
        <w:tabs>
          <w:tab w:val="left" w:pos="-432"/>
        </w:tabs>
        <w:rPr>
          <w:rFonts w:ascii="Times New Roman" w:eastAsia="PMingLiU" w:hAnsi="Times New Roman" w:cs="PMingLiU"/>
        </w:rPr>
      </w:pPr>
      <w:r w:rsidRPr="00D2414D">
        <w:rPr>
          <w:rFonts w:ascii="Times New Roman" w:eastAsia="PMingLiU" w:hAnsi="Times New Roman" w:cs="PMingLiU"/>
          <w:u w:val="single"/>
        </w:rPr>
        <w:t xml:space="preserve">                                                                                   </w:t>
      </w:r>
    </w:p>
    <w:p w:rsidR="00A6239D" w:rsidRPr="00D2414D" w:rsidRDefault="00A6239D">
      <w:pPr>
        <w:widowControl/>
        <w:tabs>
          <w:tab w:val="left" w:pos="-432"/>
        </w:tabs>
        <w:spacing w:line="480" w:lineRule="auto"/>
        <w:rPr>
          <w:rFonts w:ascii="Times New Roman" w:eastAsia="PMingLiU" w:hAnsi="Times New Roman" w:cs="PMingLiU"/>
        </w:rPr>
      </w:pPr>
    </w:p>
    <w:p w:rsidR="00A6239D" w:rsidRPr="00D2414D" w:rsidRDefault="00A6239D">
      <w:pPr>
        <w:widowControl/>
        <w:tabs>
          <w:tab w:val="left" w:pos="-432"/>
        </w:tabs>
        <w:spacing w:line="480" w:lineRule="auto"/>
        <w:rPr>
          <w:rFonts w:ascii="Times New Roman" w:eastAsia="PMingLiU" w:hAnsi="Times New Roman" w:cs="PMingLiU"/>
        </w:rPr>
        <w:sectPr w:rsidR="00A6239D" w:rsidRPr="00D2414D" w:rsidSect="00D2414D">
          <w:footerReference w:type="default" r:id="rId6"/>
          <w:pgSz w:w="12240" w:h="15840"/>
          <w:pgMar w:top="1152" w:right="720" w:bottom="1008" w:left="720" w:header="1152" w:footer="1008" w:gutter="0"/>
          <w:pgNumType w:fmt="numberInDash" w:start="1"/>
          <w:cols w:space="720"/>
          <w:noEndnote/>
        </w:sectPr>
      </w:pPr>
    </w:p>
    <w:p w:rsidR="00D2414D" w:rsidRDefault="00A6239D">
      <w:pPr>
        <w:widowControl/>
        <w:tabs>
          <w:tab w:val="left" w:pos="-432"/>
        </w:tabs>
        <w:spacing w:line="480" w:lineRule="auto"/>
        <w:ind w:firstLine="720"/>
        <w:rPr>
          <w:rFonts w:ascii="Times New Roman" w:eastAsia="PMingLiU" w:hAnsi="Times New Roman" w:cs="PMingLiU"/>
        </w:rPr>
      </w:pPr>
      <w:r w:rsidRPr="00D2414D">
        <w:rPr>
          <w:rFonts w:ascii="Times New Roman" w:eastAsia="PMingLiU" w:hAnsi="Times New Roman" w:cs="PMingLiU"/>
        </w:rPr>
        <w:t xml:space="preserve">An Order to Show Cause having been duly signed on </w:t>
      </w:r>
      <w:r w:rsidRPr="00D2414D">
        <w:rPr>
          <w:rFonts w:ascii="Times New Roman" w:eastAsia="PMingLiU" w:hAnsi="Times New Roman" w:cs="PMingLiU"/>
          <w:u w:val="single"/>
        </w:rPr>
        <w:t xml:space="preserve">                        </w:t>
      </w:r>
      <w:r w:rsidRPr="00D2414D">
        <w:rPr>
          <w:rFonts w:ascii="Times New Roman" w:eastAsia="PMingLiU" w:hAnsi="Times New Roman" w:cs="PMingLiU"/>
        </w:rPr>
        <w:t xml:space="preserve">, directing that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an alleged incapacitated person, show cause why a Guardian of the Person and Property should not be appointed for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,and granting other relief set forth therein, and </w:t>
      </w:r>
      <w:r w:rsidRPr="00D2414D">
        <w:rPr>
          <w:rFonts w:ascii="Times New Roman" w:eastAsia="PMingLiU" w:hAnsi="Times New Roman" w:cs="PMingLiU"/>
          <w:bCs/>
          <w:iCs/>
          <w:u w:val="single"/>
        </w:rPr>
        <w:t>(NAME OF COURT EVALUATOR)</w:t>
      </w:r>
      <w:r w:rsidRPr="00D2414D">
        <w:rPr>
          <w:rFonts w:ascii="Times New Roman" w:eastAsia="PMingLiU" w:hAnsi="Times New Roman" w:cs="PMingLiU"/>
        </w:rPr>
        <w:t xml:space="preserve"> having been appointed as Court Evaluator and having duly appeared as same and having given his/her report as required by law, and</w:t>
      </w:r>
      <w:r w:rsidRPr="00D2414D">
        <w:rPr>
          <w:rFonts w:ascii="Times New Roman" w:eastAsia="PMingLiU" w:hAnsi="Times New Roman" w:cs="PMingLiU"/>
          <w:bCs/>
          <w:iCs/>
        </w:rPr>
        <w:t xml:space="preserve"> </w:t>
      </w:r>
      <w:r w:rsidRPr="00D2414D">
        <w:rPr>
          <w:rFonts w:ascii="Times New Roman" w:eastAsia="PMingLiU" w:hAnsi="Times New Roman" w:cs="PMingLiU"/>
          <w:bCs/>
          <w:iCs/>
          <w:u w:val="single"/>
        </w:rPr>
        <w:t>(NAME OF COURT-APPOINTED COUNSEL)</w:t>
      </w:r>
      <w:r w:rsidRPr="00D2414D">
        <w:rPr>
          <w:rFonts w:ascii="Times New Roman" w:eastAsia="PMingLiU" w:hAnsi="Times New Roman" w:cs="PMingLiU"/>
        </w:rPr>
        <w:t xml:space="preserve"> having been appointed as Counsel to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the alleged incapacitated person, and having duly appeared as same, and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having duly appeared or the presence of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at the hearing having been dispensed with by the Court for good cause shown and </w:t>
      </w:r>
      <w:r w:rsidRPr="00D2414D">
        <w:rPr>
          <w:rFonts w:ascii="Times New Roman" w:eastAsia="PMingLiU" w:hAnsi="Times New Roman" w:cs="PMingLiU"/>
          <w:bCs/>
          <w:iCs/>
          <w:u w:val="single"/>
        </w:rPr>
        <w:t>(NAME OF PETITIONER)</w:t>
      </w:r>
      <w:r w:rsidRPr="00D2414D">
        <w:rPr>
          <w:rFonts w:ascii="Times New Roman" w:eastAsia="PMingLiU" w:hAnsi="Times New Roman" w:cs="PMingLiU"/>
        </w:rPr>
        <w:t xml:space="preserve">, petitioner herein, and </w:t>
      </w:r>
      <w:r w:rsidRPr="00D2414D">
        <w:rPr>
          <w:rFonts w:ascii="Times New Roman" w:eastAsia="PMingLiU" w:hAnsi="Times New Roman" w:cs="PMingLiU"/>
          <w:bCs/>
          <w:iCs/>
          <w:u w:val="single"/>
        </w:rPr>
        <w:t>(NAME OF PETITIONER</w:t>
      </w:r>
      <w:r w:rsidRPr="00D2414D">
        <w:rPr>
          <w:rFonts w:ascii="Times New Roman" w:eastAsia="PMingLiU" w:hAnsi="Times New Roman" w:cs="PMingLiU"/>
          <w:bCs/>
          <w:iCs/>
          <w:u w:val="single"/>
        </w:rPr>
        <w:sym w:font="WP TypographicSymbols" w:char="003D"/>
      </w:r>
      <w:r w:rsidRPr="00D2414D">
        <w:rPr>
          <w:rFonts w:ascii="Times New Roman" w:eastAsia="PMingLiU" w:hAnsi="Times New Roman" w:cs="PMingLiU"/>
          <w:bCs/>
          <w:iCs/>
          <w:u w:val="single"/>
        </w:rPr>
        <w:t>S ATTORNEY</w:t>
      </w:r>
      <w:r w:rsidRPr="00D2414D">
        <w:rPr>
          <w:rFonts w:ascii="Times New Roman" w:eastAsia="PMingLiU" w:hAnsi="Times New Roman" w:cs="PMingLiU"/>
          <w:bCs/>
          <w:iCs/>
        </w:rPr>
        <w:t>)</w:t>
      </w:r>
      <w:r w:rsidRPr="00D2414D">
        <w:rPr>
          <w:rFonts w:ascii="Times New Roman" w:eastAsia="PMingLiU" w:hAnsi="Times New Roman" w:cs="PMingLiU"/>
        </w:rPr>
        <w:t xml:space="preserve">,attorney for the petitioner, having appeared, and this matter having regularly come on for hearing on </w:t>
      </w:r>
      <w:r w:rsidRPr="00D2414D">
        <w:rPr>
          <w:rFonts w:ascii="Times New Roman" w:eastAsia="PMingLiU" w:hAnsi="Times New Roman" w:cs="PMingLiU"/>
          <w:bCs/>
          <w:iCs/>
          <w:u w:val="single"/>
        </w:rPr>
        <w:t>(DATE OF HEARING)</w:t>
      </w:r>
      <w:r w:rsidRPr="00D2414D">
        <w:rPr>
          <w:rFonts w:ascii="Times New Roman" w:eastAsia="PMingLiU" w:hAnsi="Times New Roman" w:cs="PMingLiU"/>
        </w:rPr>
        <w:t xml:space="preserve">, and the parties having submitted their </w:t>
      </w:r>
      <w:r w:rsidRPr="00D2414D">
        <w:rPr>
          <w:rFonts w:ascii="Times New Roman" w:eastAsia="PMingLiU" w:hAnsi="Times New Roman" w:cs="PMingLiU"/>
        </w:rPr>
        <w:lastRenderedPageBreak/>
        <w:t xml:space="preserve">proof, and </w:t>
      </w:r>
      <w:r w:rsidRPr="00D2414D">
        <w:rPr>
          <w:rFonts w:ascii="Times New Roman" w:eastAsia="PMingLiU" w:hAnsi="Times New Roman" w:cs="PMingLiU"/>
          <w:bCs/>
          <w:iCs/>
        </w:rPr>
        <w:t>(IF APPLICABLE)</w:t>
      </w:r>
      <w:r w:rsidRPr="00D2414D">
        <w:rPr>
          <w:rFonts w:ascii="Times New Roman" w:eastAsia="PMingLiU" w:hAnsi="Times New Roman" w:cs="PMingLiU"/>
        </w:rPr>
        <w:t xml:space="preserve">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having consented on the record to the appointment of a Guardian of his/her person and property and the Court having made the findings required by Section 81.15 of the Mental Hygiene Law in a decision made on the record on </w:t>
      </w:r>
      <w:r w:rsidRPr="00D2414D">
        <w:rPr>
          <w:rFonts w:ascii="Times New Roman" w:eastAsia="PMingLiU" w:hAnsi="Times New Roman" w:cs="PMingLiU"/>
          <w:u w:val="single"/>
        </w:rPr>
        <w:t xml:space="preserve">                   </w:t>
      </w:r>
      <w:r w:rsidRPr="00D2414D">
        <w:rPr>
          <w:rFonts w:ascii="Times New Roman" w:eastAsia="PMingLiU" w:hAnsi="Times New Roman" w:cs="PMingLiU"/>
        </w:rPr>
        <w:t xml:space="preserve"> , and upon all the pleadings and proceedings heretofore had herein, and due deliberation having been had;</w:t>
      </w:r>
      <w:r w:rsidRPr="00D2414D">
        <w:rPr>
          <w:rFonts w:ascii="Times New Roman" w:eastAsia="PMingLiU" w:hAnsi="Times New Roman" w:cs="PMingLiU"/>
        </w:rPr>
        <w:tab/>
      </w:r>
      <w:r w:rsidRPr="00D2414D">
        <w:rPr>
          <w:rFonts w:ascii="Times New Roman" w:eastAsia="PMingLiU" w:hAnsi="Times New Roman" w:cs="PMingLiU"/>
        </w:rPr>
        <w:tab/>
      </w:r>
    </w:p>
    <w:p w:rsidR="00A6239D" w:rsidRPr="00D2414D" w:rsidRDefault="00A6239D">
      <w:pPr>
        <w:widowControl/>
        <w:tabs>
          <w:tab w:val="left" w:pos="-432"/>
        </w:tabs>
        <w:spacing w:line="480" w:lineRule="auto"/>
        <w:ind w:firstLine="720"/>
        <w:rPr>
          <w:rFonts w:ascii="Times New Roman" w:eastAsia="PMingLiU" w:hAnsi="Times New Roman" w:cs="PMingLiU"/>
        </w:rPr>
      </w:pPr>
      <w:r w:rsidRPr="00D2414D">
        <w:rPr>
          <w:rFonts w:ascii="Times New Roman" w:eastAsia="PMingLiU" w:hAnsi="Times New Roman" w:cs="PMingLiU"/>
        </w:rPr>
        <w:t xml:space="preserve">NOW, on motion of </w:t>
      </w:r>
      <w:r w:rsidRPr="00D2414D">
        <w:rPr>
          <w:rFonts w:ascii="Times New Roman" w:eastAsia="PMingLiU" w:hAnsi="Times New Roman" w:cs="PMingLiU"/>
          <w:bCs/>
          <w:iCs/>
          <w:u w:val="single"/>
        </w:rPr>
        <w:t>(NAME OF PETITONER</w:t>
      </w:r>
      <w:r w:rsidRPr="00D2414D">
        <w:rPr>
          <w:rFonts w:ascii="Times New Roman" w:eastAsia="PMingLiU" w:hAnsi="Times New Roman" w:cs="PMingLiU"/>
          <w:bCs/>
          <w:iCs/>
          <w:u w:val="single"/>
        </w:rPr>
        <w:sym w:font="WP TypographicSymbols" w:char="003D"/>
      </w:r>
      <w:r w:rsidRPr="00D2414D">
        <w:rPr>
          <w:rFonts w:ascii="Times New Roman" w:eastAsia="PMingLiU" w:hAnsi="Times New Roman" w:cs="PMingLiU"/>
          <w:bCs/>
          <w:iCs/>
          <w:u w:val="single"/>
        </w:rPr>
        <w:t>S ATTORNEY)</w:t>
      </w:r>
      <w:r w:rsidRPr="00D2414D">
        <w:rPr>
          <w:rFonts w:ascii="Times New Roman" w:eastAsia="PMingLiU" w:hAnsi="Times New Roman" w:cs="PMingLiU"/>
        </w:rPr>
        <w:t>, attorney for the petitioner, it is</w:t>
      </w:r>
    </w:p>
    <w:p w:rsidR="00A6239D" w:rsidRPr="00D2414D" w:rsidRDefault="00A6239D">
      <w:pPr>
        <w:widowControl/>
        <w:tabs>
          <w:tab w:val="left" w:pos="-432"/>
        </w:tabs>
        <w:spacing w:line="480" w:lineRule="auto"/>
        <w:ind w:firstLine="720"/>
        <w:rPr>
          <w:rFonts w:ascii="Times New Roman" w:eastAsia="PMingLiU" w:hAnsi="Times New Roman" w:cs="PMingLiU"/>
        </w:rPr>
      </w:pPr>
      <w:r w:rsidRPr="00D2414D">
        <w:rPr>
          <w:rFonts w:ascii="Times New Roman" w:eastAsia="PMingLiU" w:hAnsi="Times New Roman" w:cs="PMingLiU"/>
          <w:bCs/>
        </w:rPr>
        <w:t>ORDERED AND ADJUDGED,</w:t>
      </w:r>
      <w:r w:rsidRPr="00D2414D">
        <w:rPr>
          <w:rFonts w:ascii="Times New Roman" w:eastAsia="PMingLiU" w:hAnsi="Times New Roman" w:cs="PMingLiU"/>
        </w:rPr>
        <w:t xml:space="preserve"> that </w:t>
      </w:r>
      <w:r w:rsidRPr="00D2414D">
        <w:rPr>
          <w:rFonts w:ascii="Times New Roman" w:eastAsia="PMingLiU" w:hAnsi="Times New Roman" w:cs="PMingLiU"/>
          <w:bCs/>
          <w:iCs/>
          <w:u w:val="single"/>
        </w:rPr>
        <w:t>(NAME OF GUARDIAN)</w:t>
      </w:r>
      <w:r w:rsidRPr="00D2414D">
        <w:rPr>
          <w:rFonts w:ascii="Times New Roman" w:eastAsia="PMingLiU" w:hAnsi="Times New Roman" w:cs="PMingLiU"/>
        </w:rPr>
        <w:t xml:space="preserve">, residing at </w:t>
      </w:r>
      <w:r w:rsidRPr="00D2414D">
        <w:rPr>
          <w:rFonts w:ascii="Times New Roman" w:eastAsia="PMingLiU" w:hAnsi="Times New Roman" w:cs="PMingLiU"/>
          <w:u w:val="single"/>
        </w:rPr>
        <w:t xml:space="preserve">                                                                                 </w:t>
      </w:r>
      <w:r w:rsidRPr="00D2414D">
        <w:rPr>
          <w:rFonts w:ascii="Times New Roman" w:eastAsia="PMingLiU" w:hAnsi="Times New Roman" w:cs="PMingLiU"/>
        </w:rPr>
        <w:t>, is hereby appointed guardian (the "Guardian") of the person and property of</w:t>
      </w:r>
      <w:r w:rsidRPr="00D2414D">
        <w:rPr>
          <w:rFonts w:ascii="Times New Roman" w:eastAsia="PMingLiU" w:hAnsi="Times New Roman" w:cs="PMingLiU"/>
          <w:u w:val="single"/>
        </w:rPr>
        <w:t xml:space="preserve"> </w:t>
      </w:r>
      <w:r w:rsidRPr="00D2414D">
        <w:rPr>
          <w:rFonts w:ascii="Times New Roman" w:eastAsia="PMingLiU" w:hAnsi="Times New Roman" w:cs="PMingLiU"/>
          <w:bCs/>
          <w:iCs/>
          <w:u w:val="single"/>
        </w:rPr>
        <w:t>(NAME OF INCAPACITATED PERSON</w:t>
      </w:r>
      <w:proofErr w:type="gramStart"/>
      <w:r w:rsidRPr="00D2414D">
        <w:rPr>
          <w:rFonts w:ascii="Times New Roman" w:eastAsia="PMingLiU" w:hAnsi="Times New Roman" w:cs="PMingLiU"/>
          <w:bCs/>
          <w:iCs/>
          <w:u w:val="single"/>
        </w:rPr>
        <w:t>)</w:t>
      </w:r>
      <w:r w:rsidRPr="00D2414D">
        <w:rPr>
          <w:rFonts w:ascii="Times New Roman" w:eastAsia="PMingLiU" w:hAnsi="Times New Roman" w:cs="PMingLiU"/>
          <w:u w:val="single"/>
        </w:rPr>
        <w:t xml:space="preserve"> </w:t>
      </w:r>
      <w:r w:rsidRPr="00D2414D">
        <w:rPr>
          <w:rFonts w:ascii="Times New Roman" w:eastAsia="PMingLiU" w:hAnsi="Times New Roman" w:cs="PMingLiU"/>
        </w:rPr>
        <w:t>;</w:t>
      </w:r>
      <w:proofErr w:type="gramEnd"/>
      <w:r w:rsidRPr="00D2414D">
        <w:rPr>
          <w:rFonts w:ascii="Times New Roman" w:eastAsia="PMingLiU" w:hAnsi="Times New Roman" w:cs="PMingLiU"/>
        </w:rPr>
        <w:t xml:space="preserve"> and it is further</w:t>
      </w:r>
    </w:p>
    <w:p w:rsidR="00A6239D" w:rsidRPr="00D2414D" w:rsidRDefault="00A6239D">
      <w:pPr>
        <w:widowControl/>
        <w:tabs>
          <w:tab w:val="left" w:pos="-432"/>
        </w:tabs>
        <w:spacing w:line="480" w:lineRule="auto"/>
        <w:ind w:firstLine="720"/>
        <w:rPr>
          <w:rFonts w:ascii="Times New Roman" w:eastAsia="PMingLiU" w:hAnsi="Times New Roman" w:cs="PMingLiU"/>
        </w:rPr>
      </w:pPr>
      <w:r w:rsidRPr="00D2414D">
        <w:rPr>
          <w:rFonts w:ascii="Times New Roman" w:eastAsia="PMingLiU" w:hAnsi="Times New Roman" w:cs="PMingLiU"/>
          <w:bCs/>
          <w:iCs/>
        </w:rPr>
        <w:t xml:space="preserve">(AS APPLICABLE) </w:t>
      </w:r>
      <w:r w:rsidRPr="00D2414D">
        <w:rPr>
          <w:rFonts w:ascii="Times New Roman" w:eastAsia="PMingLiU" w:hAnsi="Times New Roman" w:cs="PMingLiU"/>
          <w:bCs/>
        </w:rPr>
        <w:t xml:space="preserve">ORDERED AND </w:t>
      </w:r>
      <w:proofErr w:type="gramStart"/>
      <w:r w:rsidRPr="00D2414D">
        <w:rPr>
          <w:rFonts w:ascii="Times New Roman" w:eastAsia="PMingLiU" w:hAnsi="Times New Roman" w:cs="PMingLiU"/>
          <w:bCs/>
        </w:rPr>
        <w:t>ADJUDGED,</w:t>
      </w:r>
      <w:r w:rsidRPr="00D2414D">
        <w:rPr>
          <w:rFonts w:ascii="Times New Roman" w:eastAsia="PMingLiU" w:hAnsi="Times New Roman" w:cs="PMingLiU"/>
        </w:rPr>
        <w:t xml:space="preserve"> that</w:t>
      </w:r>
      <w:proofErr w:type="gramEnd"/>
      <w:r w:rsidRPr="00D2414D">
        <w:rPr>
          <w:rFonts w:ascii="Times New Roman" w:eastAsia="PMingLiU" w:hAnsi="Times New Roman" w:cs="PMingLiU"/>
        </w:rPr>
        <w:t xml:space="preserve"> the Guardian file with this Court a bond in the principal amount of </w:t>
      </w:r>
      <w:r w:rsidRPr="00D2414D">
        <w:rPr>
          <w:rFonts w:ascii="Times New Roman" w:eastAsia="PMingLiU" w:hAnsi="Times New Roman" w:cs="PMingLiU"/>
          <w:bCs/>
          <w:iCs/>
          <w:u w:val="single"/>
        </w:rPr>
        <w:t>(INSERT AMOUNT DESIGNATED BY JUDGE)</w:t>
      </w:r>
      <w:r w:rsidRPr="00D2414D">
        <w:rPr>
          <w:rFonts w:ascii="Times New Roman" w:eastAsia="PMingLiU" w:hAnsi="Times New Roman" w:cs="PMingLiU"/>
        </w:rPr>
        <w:t xml:space="preserve"> and it is further</w:t>
      </w:r>
    </w:p>
    <w:p w:rsidR="00A6239D" w:rsidRPr="00D2414D" w:rsidRDefault="00A6239D">
      <w:pPr>
        <w:widowControl/>
        <w:tabs>
          <w:tab w:val="left" w:pos="-432"/>
        </w:tabs>
        <w:spacing w:line="480" w:lineRule="auto"/>
        <w:ind w:firstLine="5040"/>
        <w:rPr>
          <w:rFonts w:ascii="Times New Roman" w:eastAsia="PMingLiU" w:hAnsi="Times New Roman" w:cs="PMingLiU"/>
          <w:bCs/>
        </w:rPr>
      </w:pPr>
      <w:r w:rsidRPr="00D2414D">
        <w:rPr>
          <w:rFonts w:ascii="Times New Roman" w:eastAsia="PMingLiU" w:hAnsi="Times New Roman" w:cs="PMingLiU"/>
          <w:bCs/>
        </w:rPr>
        <w:t>OR</w:t>
      </w:r>
    </w:p>
    <w:p w:rsidR="00A6239D" w:rsidRPr="00D2414D" w:rsidRDefault="00A6239D">
      <w:pPr>
        <w:widowControl/>
        <w:tabs>
          <w:tab w:val="left" w:pos="-432"/>
        </w:tabs>
        <w:spacing w:line="480" w:lineRule="auto"/>
        <w:ind w:firstLine="720"/>
        <w:rPr>
          <w:rFonts w:ascii="Times New Roman" w:eastAsia="PMingLiU" w:hAnsi="Times New Roman" w:cs="PMingLiU"/>
        </w:rPr>
      </w:pPr>
      <w:r w:rsidRPr="00D2414D">
        <w:rPr>
          <w:rFonts w:ascii="Times New Roman" w:eastAsia="PMingLiU" w:hAnsi="Times New Roman" w:cs="PMingLiU"/>
          <w:bCs/>
          <w:iCs/>
        </w:rPr>
        <w:t>(AS APPLICABLE</w:t>
      </w:r>
      <w:r w:rsidRPr="00D2414D">
        <w:rPr>
          <w:rFonts w:ascii="Times New Roman" w:eastAsia="PMingLiU" w:hAnsi="Times New Roman" w:cs="PMingLiU"/>
          <w:bCs/>
        </w:rPr>
        <w:t>) ORDERED AND ADJUDGED</w:t>
      </w:r>
      <w:r w:rsidRPr="00D2414D">
        <w:rPr>
          <w:rFonts w:ascii="Times New Roman" w:eastAsia="PMingLiU" w:hAnsi="Times New Roman" w:cs="PMingLiU"/>
        </w:rPr>
        <w:t xml:space="preserve"> that filing of a bond by the Guardian be dispensed with; and it is further</w:t>
      </w:r>
    </w:p>
    <w:p w:rsidR="00A6239D" w:rsidRPr="00D2414D" w:rsidRDefault="00A6239D">
      <w:pPr>
        <w:widowControl/>
        <w:tabs>
          <w:tab w:val="left" w:pos="-432"/>
        </w:tabs>
        <w:spacing w:line="480" w:lineRule="auto"/>
        <w:ind w:firstLine="720"/>
        <w:rPr>
          <w:rFonts w:ascii="Times New Roman" w:eastAsia="PMingLiU" w:hAnsi="Times New Roman" w:cs="PMingLiU"/>
        </w:rPr>
      </w:pPr>
      <w:r w:rsidRPr="00D2414D">
        <w:rPr>
          <w:rFonts w:ascii="Times New Roman" w:hAnsi="Times New Roman"/>
          <w:bCs/>
          <w:iCs/>
        </w:rPr>
        <w:t xml:space="preserve">(IF APPLICABLE) </w:t>
      </w:r>
      <w:r w:rsidRPr="00D2414D">
        <w:rPr>
          <w:rFonts w:ascii="Times New Roman" w:hAnsi="Times New Roman"/>
          <w:bCs/>
        </w:rPr>
        <w:t>ORDERED AND ADJUDGED</w:t>
      </w:r>
      <w:r w:rsidRPr="00D2414D">
        <w:rPr>
          <w:rFonts w:ascii="Times New Roman" w:hAnsi="Times New Roman"/>
        </w:rPr>
        <w:t xml:space="preserve"> that for good cause shown, the record of these proceedings is sealed and may only be opened or inspected upon further order of the Court, except for the Guardian, the attorneys of record for the parties and the Court Examiner; and it is further</w:t>
      </w:r>
    </w:p>
    <w:p w:rsidR="00A6239D" w:rsidRPr="00D2414D" w:rsidRDefault="00A6239D">
      <w:pPr>
        <w:widowControl/>
        <w:tabs>
          <w:tab w:val="left" w:pos="-432"/>
        </w:tabs>
        <w:spacing w:line="480" w:lineRule="auto"/>
        <w:ind w:firstLine="720"/>
        <w:rPr>
          <w:rFonts w:ascii="Times New Roman" w:eastAsia="PMingLiU" w:hAnsi="Times New Roman" w:cs="PMingLiU"/>
        </w:rPr>
      </w:pPr>
      <w:r w:rsidRPr="00D2414D">
        <w:rPr>
          <w:rFonts w:ascii="Times New Roman" w:eastAsia="PMingLiU" w:hAnsi="Times New Roman" w:cs="PMingLiU"/>
          <w:bCs/>
        </w:rPr>
        <w:t xml:space="preserve">ORDERED AND </w:t>
      </w:r>
      <w:proofErr w:type="gramStart"/>
      <w:r w:rsidRPr="00D2414D">
        <w:rPr>
          <w:rFonts w:ascii="Times New Roman" w:eastAsia="PMingLiU" w:hAnsi="Times New Roman" w:cs="PMingLiU"/>
          <w:bCs/>
        </w:rPr>
        <w:t>ADJUDGED,</w:t>
      </w:r>
      <w:r w:rsidRPr="00D2414D">
        <w:rPr>
          <w:rFonts w:ascii="Times New Roman" w:eastAsia="PMingLiU" w:hAnsi="Times New Roman" w:cs="PMingLiU"/>
        </w:rPr>
        <w:t xml:space="preserve"> that</w:t>
      </w:r>
      <w:proofErr w:type="gramEnd"/>
      <w:r w:rsidRPr="00D2414D">
        <w:rPr>
          <w:rFonts w:ascii="Times New Roman" w:eastAsia="PMingLiU" w:hAnsi="Times New Roman" w:cs="PMingLiU"/>
        </w:rPr>
        <w:t xml:space="preserve"> the Guardian will file the designation required by Section 81.26 of the Mental Hygiene Law; and it is further</w:t>
      </w:r>
    </w:p>
    <w:p w:rsidR="00A6239D" w:rsidRPr="00D2414D" w:rsidRDefault="00A6239D">
      <w:pPr>
        <w:widowControl/>
        <w:tabs>
          <w:tab w:val="left" w:pos="-432"/>
        </w:tabs>
        <w:spacing w:line="480" w:lineRule="auto"/>
        <w:ind w:firstLine="720"/>
        <w:rPr>
          <w:rFonts w:ascii="Times New Roman" w:eastAsia="PMingLiU" w:hAnsi="Times New Roman" w:cs="PMingLiU"/>
        </w:rPr>
      </w:pPr>
      <w:r w:rsidRPr="00D2414D">
        <w:rPr>
          <w:rFonts w:ascii="Times New Roman" w:eastAsia="PMingLiU" w:hAnsi="Times New Roman" w:cs="PMingLiU"/>
          <w:bCs/>
        </w:rPr>
        <w:t xml:space="preserve">ORDERED AND ADJUDGED, </w:t>
      </w:r>
      <w:r w:rsidRPr="00D2414D">
        <w:rPr>
          <w:rFonts w:ascii="Times New Roman" w:eastAsia="PMingLiU" w:hAnsi="Times New Roman" w:cs="PMingLiU"/>
        </w:rPr>
        <w:t>that pursuant to Section 81.27 of the Mental Hygiene Law, within five days after the guardian has filed the above bond and designation, a Commission in the due form of law shall be issued by the Clerk of the Court; and it is further</w:t>
      </w:r>
    </w:p>
    <w:p w:rsidR="00A6239D" w:rsidRPr="00D2414D" w:rsidRDefault="00A6239D">
      <w:pPr>
        <w:widowControl/>
        <w:tabs>
          <w:tab w:val="left" w:pos="-432"/>
        </w:tabs>
        <w:spacing w:line="480" w:lineRule="auto"/>
        <w:ind w:firstLine="720"/>
        <w:rPr>
          <w:rFonts w:ascii="Times New Roman" w:eastAsia="PMingLiU" w:hAnsi="Times New Roman" w:cs="PMingLiU"/>
        </w:rPr>
        <w:sectPr w:rsidR="00A6239D" w:rsidRPr="00D2414D">
          <w:footerReference w:type="default" r:id="rId7"/>
          <w:type w:val="continuous"/>
          <w:pgSz w:w="12240" w:h="15840"/>
          <w:pgMar w:top="1152" w:right="720" w:bottom="1008" w:left="720" w:header="1152" w:footer="1008" w:gutter="0"/>
          <w:cols w:space="720"/>
          <w:noEndnote/>
        </w:sectPr>
      </w:pPr>
    </w:p>
    <w:p w:rsidR="00A6239D" w:rsidRPr="00D2414D" w:rsidRDefault="00A6239D">
      <w:pPr>
        <w:widowControl/>
        <w:tabs>
          <w:tab w:val="left" w:pos="-432"/>
        </w:tabs>
        <w:spacing w:line="480" w:lineRule="auto"/>
        <w:ind w:firstLine="720"/>
        <w:rPr>
          <w:rFonts w:ascii="Times New Roman" w:eastAsia="PMingLiU" w:hAnsi="Times New Roman" w:cs="PMingLiU"/>
        </w:rPr>
      </w:pPr>
      <w:r w:rsidRPr="00D2414D">
        <w:rPr>
          <w:rFonts w:ascii="Times New Roman" w:eastAsia="PMingLiU" w:hAnsi="Times New Roman" w:cs="PMingLiU"/>
          <w:bCs/>
        </w:rPr>
        <w:t xml:space="preserve">ORDERED AND ADJUDGED, </w:t>
      </w:r>
      <w:r w:rsidRPr="00D2414D">
        <w:rPr>
          <w:rFonts w:ascii="Times New Roman" w:eastAsia="PMingLiU" w:hAnsi="Times New Roman" w:cs="PMingLiU"/>
        </w:rPr>
        <w:t xml:space="preserve">that the Guardian shall send a copy of the signed guardian order to the Supreme Court Appellate Division, Third Judicial Department, P.O. Box 7288 Capital Station, Albany, New </w:t>
      </w:r>
      <w:r w:rsidRPr="00D2414D">
        <w:rPr>
          <w:rFonts w:ascii="Times New Roman" w:eastAsia="PMingLiU" w:hAnsi="Times New Roman" w:cs="PMingLiU"/>
        </w:rPr>
        <w:lastRenderedPageBreak/>
        <w:t xml:space="preserve">York 12224-0288, and to the Court Examiner: </w:t>
      </w:r>
      <w:r w:rsidRPr="00D2414D">
        <w:rPr>
          <w:rFonts w:ascii="Times New Roman" w:eastAsia="PMingLiU" w:hAnsi="Times New Roman" w:cs="PMingLiU"/>
          <w:bCs/>
          <w:iCs/>
          <w:u w:val="single"/>
        </w:rPr>
        <w:t>(Insert name and address of Court Examiner in pertinent county)</w:t>
      </w:r>
      <w:r w:rsidRPr="00D2414D">
        <w:rPr>
          <w:rFonts w:ascii="Times New Roman" w:eastAsia="PMingLiU" w:hAnsi="Times New Roman" w:cs="PMingLiU"/>
        </w:rPr>
        <w:t>, and it is further</w:t>
      </w:r>
    </w:p>
    <w:p w:rsidR="00A6239D" w:rsidRPr="00D2414D" w:rsidRDefault="00A6239D">
      <w:pPr>
        <w:widowControl/>
        <w:tabs>
          <w:tab w:val="left" w:pos="-432"/>
        </w:tabs>
        <w:spacing w:line="480" w:lineRule="auto"/>
        <w:ind w:firstLine="720"/>
        <w:rPr>
          <w:rFonts w:ascii="Times New Roman" w:eastAsia="PMingLiU" w:hAnsi="Times New Roman" w:cs="PMingLiU"/>
        </w:rPr>
      </w:pPr>
      <w:r w:rsidRPr="00D2414D">
        <w:rPr>
          <w:rFonts w:ascii="Times New Roman" w:eastAsia="PMingLiU" w:hAnsi="Times New Roman" w:cs="PMingLiU"/>
          <w:bCs/>
        </w:rPr>
        <w:t xml:space="preserve">ORDERED AND </w:t>
      </w:r>
      <w:proofErr w:type="gramStart"/>
      <w:r w:rsidRPr="00D2414D">
        <w:rPr>
          <w:rFonts w:ascii="Times New Roman" w:eastAsia="PMingLiU" w:hAnsi="Times New Roman" w:cs="PMingLiU"/>
          <w:bCs/>
        </w:rPr>
        <w:t>ADJUDGED</w:t>
      </w:r>
      <w:r w:rsidRPr="00D2414D">
        <w:rPr>
          <w:rFonts w:ascii="Times New Roman" w:eastAsia="PMingLiU" w:hAnsi="Times New Roman" w:cs="PMingLiU"/>
        </w:rPr>
        <w:t>, that</w:t>
      </w:r>
      <w:proofErr w:type="gramEnd"/>
      <w:r w:rsidRPr="00D2414D">
        <w:rPr>
          <w:rFonts w:ascii="Times New Roman" w:eastAsia="PMingLiU" w:hAnsi="Times New Roman" w:cs="PMingLiU"/>
        </w:rPr>
        <w:t xml:space="preserve"> the Guardian shall file a copy of the Commission with the Court and shall serve a copy on the Court Examiner promptly upon issuance; and it is further</w:t>
      </w:r>
    </w:p>
    <w:p w:rsidR="00A6239D" w:rsidRPr="00D2414D" w:rsidRDefault="00A6239D">
      <w:pPr>
        <w:widowControl/>
        <w:tabs>
          <w:tab w:val="left" w:pos="-432"/>
        </w:tabs>
        <w:spacing w:line="480" w:lineRule="auto"/>
        <w:ind w:firstLine="720"/>
        <w:rPr>
          <w:rFonts w:ascii="Times New Roman" w:eastAsia="PMingLiU" w:hAnsi="Times New Roman" w:cs="PMingLiU"/>
        </w:rPr>
      </w:pPr>
      <w:r w:rsidRPr="00D2414D">
        <w:rPr>
          <w:rFonts w:ascii="Times New Roman" w:eastAsia="PMingLiU" w:hAnsi="Times New Roman" w:cs="PMingLiU"/>
          <w:bCs/>
        </w:rPr>
        <w:t xml:space="preserve">ORDERED AND </w:t>
      </w:r>
      <w:proofErr w:type="gramStart"/>
      <w:r w:rsidRPr="00D2414D">
        <w:rPr>
          <w:rFonts w:ascii="Times New Roman" w:eastAsia="PMingLiU" w:hAnsi="Times New Roman" w:cs="PMingLiU"/>
          <w:bCs/>
        </w:rPr>
        <w:t>ADJUDGED,</w:t>
      </w:r>
      <w:r w:rsidRPr="00D2414D">
        <w:rPr>
          <w:rFonts w:ascii="Times New Roman" w:eastAsia="PMingLiU" w:hAnsi="Times New Roman" w:cs="PMingLiU"/>
        </w:rPr>
        <w:t xml:space="preserve"> that</w:t>
      </w:r>
      <w:proofErr w:type="gramEnd"/>
      <w:r w:rsidRPr="00D2414D">
        <w:rPr>
          <w:rFonts w:ascii="Times New Roman" w:eastAsia="PMingLiU" w:hAnsi="Times New Roman" w:cs="PMingLiU"/>
        </w:rPr>
        <w:t xml:space="preserve"> the authority of the Guardian shall extend to all of the property of</w:t>
      </w:r>
      <w:r w:rsidRPr="00D2414D">
        <w:rPr>
          <w:rFonts w:ascii="Times New Roman" w:eastAsia="PMingLiU" w:hAnsi="Times New Roman" w:cs="PMingLiU"/>
          <w:bCs/>
          <w:iCs/>
        </w:rPr>
        <w:t xml:space="preserve">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both real and personal; and it is further</w:t>
      </w:r>
    </w:p>
    <w:p w:rsidR="00A6239D" w:rsidRPr="00D2414D" w:rsidRDefault="00A6239D">
      <w:pPr>
        <w:widowControl/>
        <w:tabs>
          <w:tab w:val="left" w:pos="-432"/>
        </w:tabs>
        <w:spacing w:line="480" w:lineRule="auto"/>
        <w:ind w:firstLine="720"/>
        <w:rPr>
          <w:rFonts w:ascii="Times New Roman" w:eastAsia="PMingLiU" w:hAnsi="Times New Roman" w:cs="PMingLiU"/>
        </w:rPr>
      </w:pPr>
      <w:r w:rsidRPr="00D2414D">
        <w:rPr>
          <w:rFonts w:ascii="Times New Roman" w:eastAsia="PMingLiU" w:hAnsi="Times New Roman" w:cs="PMingLiU"/>
          <w:bCs/>
        </w:rPr>
        <w:t>ORDERED AND ADJUDGED,</w:t>
      </w:r>
      <w:r w:rsidRPr="00D2414D">
        <w:rPr>
          <w:rFonts w:ascii="Times New Roman" w:eastAsia="PMingLiU" w:hAnsi="Times New Roman" w:cs="PMingLiU"/>
        </w:rPr>
        <w:t xml:space="preserve"> that all persons are hereby directed and commanded to deliver to the Guardian upon demand and presentation of a certified copy of the Commission, all personal property of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of every kind and nature which may be in their possession or under their control; and it is further</w:t>
      </w:r>
    </w:p>
    <w:p w:rsidR="00A6239D" w:rsidRDefault="00A6239D">
      <w:pPr>
        <w:widowControl/>
        <w:tabs>
          <w:tab w:val="left" w:pos="-432"/>
        </w:tabs>
        <w:spacing w:line="480" w:lineRule="auto"/>
        <w:ind w:firstLine="720"/>
        <w:rPr>
          <w:rFonts w:ascii="Times New Roman" w:eastAsia="PMingLiU" w:hAnsi="Times New Roman" w:cs="PMingLiU"/>
        </w:rPr>
      </w:pPr>
      <w:r w:rsidRPr="00D2414D">
        <w:rPr>
          <w:rFonts w:ascii="Times New Roman" w:eastAsia="PMingLiU" w:hAnsi="Times New Roman" w:cs="PMingLiU"/>
          <w:bCs/>
        </w:rPr>
        <w:t>ORDERED AND ADJUDGED,</w:t>
      </w:r>
      <w:r w:rsidRPr="00D2414D">
        <w:rPr>
          <w:rFonts w:ascii="Times New Roman" w:eastAsia="PMingLiU" w:hAnsi="Times New Roman" w:cs="PMingLiU"/>
        </w:rPr>
        <w:t xml:space="preserve"> that pursuant to Sections 81.21 and 81.22 of the Mental Hygiene Law, the Guardian shall have the following powers constituting the least restrictive form of intervention consistent with </w:t>
      </w:r>
      <w:r w:rsidRPr="00D2414D">
        <w:rPr>
          <w:rFonts w:ascii="Times New Roman" w:eastAsia="PMingLiU" w:hAnsi="Times New Roman" w:cs="PMingLiU"/>
          <w:bCs/>
          <w:iCs/>
          <w:u w:val="single"/>
        </w:rPr>
        <w:t>(NAME OF INCAPACITATED PERSON</w:t>
      </w:r>
      <w:proofErr w:type="gramStart"/>
      <w:r w:rsidRPr="00D2414D">
        <w:rPr>
          <w:rFonts w:ascii="Times New Roman" w:eastAsia="PMingLiU" w:hAnsi="Times New Roman" w:cs="PMingLiU"/>
          <w:bCs/>
          <w:iCs/>
          <w:u w:val="single"/>
        </w:rPr>
        <w:t>)</w:t>
      </w:r>
      <w:proofErr w:type="gramEnd"/>
      <w:r w:rsidRPr="00D2414D">
        <w:rPr>
          <w:rFonts w:ascii="Times New Roman" w:eastAsia="PMingLiU" w:hAnsi="Times New Roman" w:cs="PMingLiU"/>
        </w:rPr>
        <w:sym w:font="WP TypographicSymbols" w:char="003D"/>
      </w:r>
      <w:r w:rsidRPr="00D2414D">
        <w:rPr>
          <w:rFonts w:ascii="Times New Roman" w:eastAsia="PMingLiU" w:hAnsi="Times New Roman" w:cs="PMingLiU"/>
        </w:rPr>
        <w:t xml:space="preserve">s functional limitations: </w:t>
      </w:r>
    </w:p>
    <w:p w:rsidR="00D2414D" w:rsidRPr="00D2414D" w:rsidRDefault="00D2414D">
      <w:pPr>
        <w:widowControl/>
        <w:tabs>
          <w:tab w:val="left" w:pos="-432"/>
        </w:tabs>
        <w:spacing w:line="480" w:lineRule="auto"/>
        <w:ind w:firstLine="720"/>
        <w:rPr>
          <w:rFonts w:ascii="Times New Roman" w:eastAsia="PMingLiU" w:hAnsi="Times New Roman" w:cs="PMingLiU"/>
        </w:rPr>
      </w:pPr>
    </w:p>
    <w:p w:rsidR="00A6239D" w:rsidRDefault="00A6239D">
      <w:pPr>
        <w:widowControl/>
        <w:tabs>
          <w:tab w:val="left" w:pos="-432"/>
        </w:tabs>
        <w:spacing w:line="480" w:lineRule="auto"/>
        <w:jc w:val="center"/>
        <w:rPr>
          <w:rFonts w:ascii="Times New Roman" w:eastAsia="PMingLiU" w:hAnsi="Times New Roman" w:cs="PMingLiU"/>
          <w:bCs/>
          <w:iCs/>
        </w:rPr>
      </w:pPr>
      <w:r w:rsidRPr="00D2414D">
        <w:rPr>
          <w:rFonts w:ascii="Times New Roman" w:eastAsia="PMingLiU" w:hAnsi="Times New Roman" w:cs="PMingLiU"/>
          <w:bCs/>
          <w:iCs/>
        </w:rPr>
        <w:t>(INSERT POWERS DESIGNATED BY JUDGE)</w:t>
      </w:r>
    </w:p>
    <w:p w:rsidR="00D2414D" w:rsidRPr="00D2414D" w:rsidRDefault="00D2414D">
      <w:pPr>
        <w:widowControl/>
        <w:tabs>
          <w:tab w:val="left" w:pos="-432"/>
        </w:tabs>
        <w:spacing w:line="480" w:lineRule="auto"/>
        <w:jc w:val="center"/>
        <w:rPr>
          <w:rFonts w:ascii="Times New Roman" w:hAnsi="Times New Roman" w:cs="Courier New"/>
          <w:bCs/>
          <w:szCs w:val="32"/>
        </w:rPr>
      </w:pPr>
    </w:p>
    <w:p w:rsidR="00A6239D" w:rsidRPr="00D2414D" w:rsidRDefault="00A6239D">
      <w:pPr>
        <w:widowControl/>
        <w:tabs>
          <w:tab w:val="left" w:pos="-432"/>
        </w:tabs>
        <w:spacing w:line="480" w:lineRule="auto"/>
        <w:rPr>
          <w:rFonts w:ascii="Times New Roman" w:eastAsia="PMingLiU" w:hAnsi="Times New Roman" w:cs="PMingLiU"/>
          <w:bCs/>
        </w:rPr>
      </w:pPr>
      <w:proofErr w:type="gramStart"/>
      <w:r w:rsidRPr="00D2414D">
        <w:rPr>
          <w:rFonts w:ascii="Times New Roman" w:eastAsia="PMingLiU" w:hAnsi="Times New Roman" w:cs="PMingLiU"/>
        </w:rPr>
        <w:t>and</w:t>
      </w:r>
      <w:proofErr w:type="gramEnd"/>
      <w:r w:rsidRPr="00D2414D">
        <w:rPr>
          <w:rFonts w:ascii="Times New Roman" w:eastAsia="PMingLiU" w:hAnsi="Times New Roman" w:cs="PMingLiU"/>
        </w:rPr>
        <w:t xml:space="preserve"> it is further</w:t>
      </w:r>
    </w:p>
    <w:p w:rsidR="00A6239D" w:rsidRPr="00D2414D" w:rsidRDefault="00A6239D">
      <w:pPr>
        <w:widowControl/>
        <w:tabs>
          <w:tab w:val="left" w:pos="-432"/>
        </w:tabs>
        <w:spacing w:line="480" w:lineRule="auto"/>
        <w:rPr>
          <w:rFonts w:ascii="Times New Roman" w:eastAsia="PMingLiU" w:hAnsi="Times New Roman" w:cs="PMingLiU"/>
          <w:bCs/>
        </w:rPr>
      </w:pPr>
      <w:r w:rsidRPr="00D2414D">
        <w:rPr>
          <w:rFonts w:ascii="Times New Roman" w:eastAsia="PMingLiU" w:hAnsi="Times New Roman" w:cs="PMingLiU"/>
          <w:bCs/>
          <w:iCs/>
        </w:rPr>
        <w:t xml:space="preserve">(IF APPLICABLE) </w:t>
      </w:r>
      <w:r w:rsidRPr="00D2414D">
        <w:rPr>
          <w:rFonts w:ascii="Times New Roman" w:eastAsia="PMingLiU" w:hAnsi="Times New Roman" w:cs="PMingLiU"/>
          <w:bCs/>
        </w:rPr>
        <w:t xml:space="preserve"> ORDERED AND ADJUDGED,</w:t>
      </w:r>
      <w:r w:rsidRPr="00D2414D">
        <w:rPr>
          <w:rFonts w:ascii="Times New Roman" w:eastAsia="PMingLiU" w:hAnsi="Times New Roman" w:cs="PMingLiU"/>
        </w:rPr>
        <w:t xml:space="preserve"> that the Guardian</w:t>
      </w:r>
      <w:r w:rsidRPr="00D2414D">
        <w:rPr>
          <w:rFonts w:ascii="Times New Roman" w:eastAsia="PMingLiU" w:hAnsi="Times New Roman" w:cs="PMingLiU"/>
          <w:bCs/>
        </w:rPr>
        <w:t xml:space="preserve"> </w:t>
      </w:r>
      <w:r w:rsidRPr="00D2414D">
        <w:rPr>
          <w:rFonts w:ascii="Times New Roman" w:eastAsia="PMingLiU" w:hAnsi="Times New Roman" w:cs="PMingLiU"/>
        </w:rPr>
        <w:t xml:space="preserve">is authorized to retain </w:t>
      </w:r>
      <w:r w:rsidRPr="00D2414D">
        <w:rPr>
          <w:rFonts w:ascii="Times New Roman" w:eastAsia="PMingLiU" w:hAnsi="Times New Roman" w:cs="PMingLiU"/>
          <w:u w:val="single"/>
        </w:rPr>
        <w:t xml:space="preserve">                                           </w:t>
      </w:r>
      <w:r w:rsidRPr="00D2414D">
        <w:rPr>
          <w:rFonts w:ascii="Times New Roman" w:eastAsia="PMingLiU" w:hAnsi="Times New Roman" w:cs="PMingLiU"/>
        </w:rPr>
        <w:t xml:space="preserve"> as </w:t>
      </w:r>
      <w:r w:rsidRPr="00D2414D">
        <w:rPr>
          <w:rFonts w:ascii="Times New Roman" w:eastAsia="PMingLiU" w:hAnsi="Times New Roman" w:cs="PMingLiU"/>
          <w:u w:val="single"/>
        </w:rPr>
        <w:t xml:space="preserve">                                           </w:t>
      </w:r>
      <w:r w:rsidRPr="00D2414D">
        <w:rPr>
          <w:rFonts w:ascii="Times New Roman" w:eastAsia="PMingLiU" w:hAnsi="Times New Roman" w:cs="PMingLiU"/>
        </w:rPr>
        <w:t xml:space="preserve"> , with compensation as follows: </w:t>
      </w:r>
      <w:r w:rsidRPr="00D2414D">
        <w:rPr>
          <w:rFonts w:ascii="Times New Roman" w:eastAsia="PMingLiU" w:hAnsi="Times New Roman" w:cs="PMingLiU"/>
          <w:bCs/>
          <w:iCs/>
          <w:u w:val="single"/>
        </w:rPr>
        <w:t>(INSERT LANGUAGE DESIGNATED BY JUDGE)</w:t>
      </w:r>
      <w:r w:rsidRPr="00D2414D">
        <w:rPr>
          <w:rFonts w:ascii="Times New Roman" w:eastAsia="PMingLiU" w:hAnsi="Times New Roman" w:cs="PMingLiU"/>
          <w:bCs/>
          <w:iCs/>
        </w:rPr>
        <w:t xml:space="preserve">; </w:t>
      </w:r>
      <w:r w:rsidRPr="00D2414D">
        <w:rPr>
          <w:rFonts w:ascii="Times New Roman" w:eastAsia="PMingLiU" w:hAnsi="Times New Roman" w:cs="PMingLiU"/>
        </w:rPr>
        <w:t>and it is further</w:t>
      </w:r>
    </w:p>
    <w:p w:rsidR="00A6239D" w:rsidRPr="00D2414D" w:rsidRDefault="00A6239D">
      <w:pPr>
        <w:widowControl/>
        <w:tabs>
          <w:tab w:val="left" w:pos="-432"/>
        </w:tabs>
        <w:spacing w:line="480" w:lineRule="auto"/>
        <w:ind w:left="720"/>
        <w:jc w:val="both"/>
        <w:rPr>
          <w:rFonts w:ascii="Times New Roman" w:eastAsia="PMingLiU" w:hAnsi="Times New Roman" w:cs="PMingLiU"/>
        </w:rPr>
      </w:pPr>
      <w:r w:rsidRPr="00D2414D">
        <w:rPr>
          <w:rFonts w:ascii="Times New Roman" w:eastAsia="PMingLiU" w:hAnsi="Times New Roman" w:cs="PMingLiU"/>
          <w:bCs/>
        </w:rPr>
        <w:t>ORDERED AND ADJUDGED,</w:t>
      </w:r>
      <w:r w:rsidRPr="00D2414D">
        <w:rPr>
          <w:rFonts w:ascii="Times New Roman" w:eastAsia="PMingLiU" w:hAnsi="Times New Roman" w:cs="PMingLiU"/>
        </w:rPr>
        <w:t xml:space="preserve"> that pursuant to Section 81.20 of the Mental Hygiene Law the Guardian shall:</w:t>
      </w:r>
    </w:p>
    <w:p w:rsidR="00A6239D" w:rsidRPr="00D2414D" w:rsidRDefault="00A6239D">
      <w:pPr>
        <w:widowControl/>
        <w:tabs>
          <w:tab w:val="left" w:pos="-432"/>
        </w:tabs>
        <w:spacing w:line="480" w:lineRule="auto"/>
        <w:ind w:left="1440" w:hanging="720"/>
        <w:jc w:val="both"/>
        <w:rPr>
          <w:rFonts w:ascii="Times New Roman" w:eastAsia="PMingLiU" w:hAnsi="Times New Roman" w:cs="PMingLiU"/>
        </w:rPr>
      </w:pPr>
      <w:r w:rsidRPr="00D2414D">
        <w:rPr>
          <w:rFonts w:ascii="Times New Roman" w:eastAsia="PMingLiU" w:hAnsi="Times New Roman" w:cs="PMingLiU"/>
        </w:rPr>
        <w:t>(a)</w:t>
      </w:r>
      <w:r w:rsidRPr="00D2414D">
        <w:rPr>
          <w:rFonts w:ascii="Times New Roman" w:eastAsia="PMingLiU" w:hAnsi="Times New Roman" w:cs="PMingLiU"/>
        </w:rPr>
        <w:tab/>
      </w:r>
      <w:proofErr w:type="gramStart"/>
      <w:r w:rsidRPr="00D2414D">
        <w:rPr>
          <w:rFonts w:ascii="Times New Roman" w:eastAsia="PMingLiU" w:hAnsi="Times New Roman" w:cs="PMingLiU"/>
        </w:rPr>
        <w:t>exercise</w:t>
      </w:r>
      <w:proofErr w:type="gramEnd"/>
      <w:r w:rsidRPr="00D2414D">
        <w:rPr>
          <w:rFonts w:ascii="Times New Roman" w:eastAsia="PMingLiU" w:hAnsi="Times New Roman" w:cs="PMingLiU"/>
        </w:rPr>
        <w:t xml:space="preserve"> only those powers that the Guardian is authorized to exercise by order of the Court;</w:t>
      </w:r>
    </w:p>
    <w:p w:rsidR="00A6239D" w:rsidRPr="00D2414D" w:rsidRDefault="00A6239D">
      <w:pPr>
        <w:widowControl/>
        <w:tabs>
          <w:tab w:val="left" w:pos="-432"/>
        </w:tabs>
        <w:spacing w:line="480" w:lineRule="auto"/>
        <w:ind w:left="1440" w:hanging="720"/>
        <w:jc w:val="both"/>
        <w:rPr>
          <w:rFonts w:ascii="Times New Roman" w:eastAsia="PMingLiU" w:hAnsi="Times New Roman" w:cs="PMingLiU"/>
        </w:rPr>
      </w:pPr>
      <w:r w:rsidRPr="00D2414D">
        <w:rPr>
          <w:rFonts w:ascii="Times New Roman" w:eastAsia="PMingLiU" w:hAnsi="Times New Roman" w:cs="PMingLiU"/>
        </w:rPr>
        <w:lastRenderedPageBreak/>
        <w:t>(b)</w:t>
      </w:r>
      <w:r w:rsidRPr="00D2414D">
        <w:rPr>
          <w:rFonts w:ascii="Times New Roman" w:eastAsia="PMingLiU" w:hAnsi="Times New Roman" w:cs="PMingLiU"/>
        </w:rPr>
        <w:tab/>
      </w:r>
      <w:proofErr w:type="gramStart"/>
      <w:r w:rsidRPr="00D2414D">
        <w:rPr>
          <w:rFonts w:ascii="Times New Roman" w:eastAsia="PMingLiU" w:hAnsi="Times New Roman" w:cs="PMingLiU"/>
        </w:rPr>
        <w:t>exercise</w:t>
      </w:r>
      <w:proofErr w:type="gramEnd"/>
      <w:r w:rsidRPr="00D2414D">
        <w:rPr>
          <w:rFonts w:ascii="Times New Roman" w:eastAsia="PMingLiU" w:hAnsi="Times New Roman" w:cs="PMingLiU"/>
        </w:rPr>
        <w:t xml:space="preserve"> the utmost care and diligence when acting on behalf of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w:t>
      </w:r>
    </w:p>
    <w:p w:rsidR="00A6239D" w:rsidRPr="00D2414D" w:rsidRDefault="00A6239D">
      <w:pPr>
        <w:widowControl/>
        <w:tabs>
          <w:tab w:val="left" w:pos="-432"/>
        </w:tabs>
        <w:spacing w:line="480" w:lineRule="auto"/>
        <w:ind w:left="1440" w:hanging="720"/>
        <w:jc w:val="both"/>
        <w:rPr>
          <w:rFonts w:ascii="Times New Roman" w:eastAsia="PMingLiU" w:hAnsi="Times New Roman" w:cs="PMingLiU"/>
        </w:rPr>
        <w:sectPr w:rsidR="00A6239D" w:rsidRPr="00D2414D">
          <w:footerReference w:type="default" r:id="rId8"/>
          <w:type w:val="continuous"/>
          <w:pgSz w:w="12240" w:h="15840"/>
          <w:pgMar w:top="1152" w:right="720" w:bottom="1008" w:left="720" w:header="1152" w:footer="1008" w:gutter="0"/>
          <w:cols w:space="720"/>
          <w:noEndnote/>
        </w:sectPr>
      </w:pP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rPr>
        <w:t>(c)</w:t>
      </w:r>
      <w:r w:rsidRPr="00D2414D">
        <w:rPr>
          <w:rFonts w:ascii="Times New Roman" w:eastAsia="PMingLiU" w:hAnsi="Times New Roman" w:cs="PMingLiU"/>
        </w:rPr>
        <w:tab/>
      </w:r>
      <w:proofErr w:type="gramStart"/>
      <w:r w:rsidRPr="00D2414D">
        <w:rPr>
          <w:rFonts w:ascii="Times New Roman" w:eastAsia="PMingLiU" w:hAnsi="Times New Roman" w:cs="PMingLiU"/>
        </w:rPr>
        <w:t>exhibit</w:t>
      </w:r>
      <w:proofErr w:type="gramEnd"/>
      <w:r w:rsidRPr="00D2414D">
        <w:rPr>
          <w:rFonts w:ascii="Times New Roman" w:eastAsia="PMingLiU" w:hAnsi="Times New Roman" w:cs="PMingLiU"/>
        </w:rPr>
        <w:t xml:space="preserve"> the utmost degree of trust, loyalty and fidelity in relation to </w:t>
      </w:r>
      <w:r w:rsidRPr="00D2414D">
        <w:rPr>
          <w:rFonts w:ascii="Times New Roman" w:eastAsia="PMingLiU" w:hAnsi="Times New Roman" w:cs="PMingLiU"/>
          <w:bCs/>
          <w:iCs/>
          <w:u w:val="single"/>
        </w:rPr>
        <w:t xml:space="preserve">(NAME OF INCAPACITATED </w:t>
      </w:r>
      <w:r w:rsidRPr="00D2414D">
        <w:rPr>
          <w:rFonts w:ascii="Times New Roman" w:eastAsia="PMingLiU" w:hAnsi="Times New Roman" w:cs="PMingLiU"/>
          <w:bCs/>
          <w:iCs/>
        </w:rPr>
        <w:tab/>
      </w:r>
      <w:r w:rsidRPr="00D2414D">
        <w:rPr>
          <w:rFonts w:ascii="Times New Roman" w:eastAsia="PMingLiU" w:hAnsi="Times New Roman" w:cs="PMingLiU"/>
          <w:bCs/>
          <w:iCs/>
        </w:rPr>
        <w:tab/>
      </w:r>
      <w:r w:rsidRPr="00D2414D">
        <w:rPr>
          <w:rFonts w:ascii="Times New Roman" w:eastAsia="PMingLiU" w:hAnsi="Times New Roman" w:cs="PMingLiU"/>
          <w:bCs/>
          <w:iCs/>
          <w:u w:val="single"/>
        </w:rPr>
        <w:t>PERSON)</w:t>
      </w:r>
      <w:r w:rsidRPr="00D2414D">
        <w:rPr>
          <w:rFonts w:ascii="Times New Roman" w:eastAsia="PMingLiU" w:hAnsi="Times New Roman" w:cs="PMingLiU"/>
        </w:rPr>
        <w:t>;</w:t>
      </w:r>
    </w:p>
    <w:p w:rsidR="00A6239D" w:rsidRPr="00D2414D" w:rsidRDefault="00A6239D">
      <w:pPr>
        <w:widowControl/>
        <w:tabs>
          <w:tab w:val="left" w:pos="-432"/>
        </w:tabs>
        <w:spacing w:line="480" w:lineRule="auto"/>
        <w:ind w:left="1440" w:hanging="720"/>
        <w:jc w:val="both"/>
        <w:rPr>
          <w:rFonts w:ascii="Times New Roman" w:eastAsia="PMingLiU" w:hAnsi="Times New Roman" w:cs="PMingLiU"/>
        </w:rPr>
      </w:pPr>
      <w:r w:rsidRPr="00D2414D">
        <w:rPr>
          <w:rFonts w:ascii="Times New Roman" w:eastAsia="PMingLiU" w:hAnsi="Times New Roman" w:cs="PMingLiU"/>
        </w:rPr>
        <w:t>(d)</w:t>
      </w:r>
      <w:r w:rsidRPr="00D2414D">
        <w:rPr>
          <w:rFonts w:ascii="Times New Roman" w:eastAsia="PMingLiU" w:hAnsi="Times New Roman" w:cs="PMingLiU"/>
        </w:rPr>
        <w:tab/>
      </w:r>
      <w:proofErr w:type="gramStart"/>
      <w:r w:rsidRPr="00D2414D">
        <w:rPr>
          <w:rFonts w:ascii="Times New Roman" w:eastAsia="PMingLiU" w:hAnsi="Times New Roman" w:cs="PMingLiU"/>
        </w:rPr>
        <w:t>visit</w:t>
      </w:r>
      <w:proofErr w:type="gramEnd"/>
      <w:r w:rsidRPr="00D2414D">
        <w:rPr>
          <w:rFonts w:ascii="Times New Roman" w:eastAsia="PMingLiU" w:hAnsi="Times New Roman" w:cs="PMingLiU"/>
        </w:rPr>
        <w:t xml:space="preserve">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not less than four times per year;</w:t>
      </w:r>
    </w:p>
    <w:p w:rsidR="00A6239D" w:rsidRPr="00D2414D" w:rsidRDefault="00A6239D">
      <w:pPr>
        <w:widowControl/>
        <w:tabs>
          <w:tab w:val="left" w:pos="-432"/>
        </w:tabs>
        <w:spacing w:line="480" w:lineRule="auto"/>
        <w:ind w:left="1440" w:hanging="720"/>
        <w:jc w:val="both"/>
        <w:rPr>
          <w:rFonts w:ascii="Times New Roman" w:eastAsia="PMingLiU" w:hAnsi="Times New Roman" w:cs="PMingLiU"/>
        </w:rPr>
      </w:pPr>
      <w:r w:rsidRPr="00D2414D">
        <w:rPr>
          <w:rFonts w:ascii="Times New Roman" w:eastAsia="PMingLiU" w:hAnsi="Times New Roman" w:cs="PMingLiU"/>
        </w:rPr>
        <w:t>(e)</w:t>
      </w:r>
      <w:r w:rsidRPr="00D2414D">
        <w:rPr>
          <w:rFonts w:ascii="Times New Roman" w:eastAsia="PMingLiU" w:hAnsi="Times New Roman" w:cs="PMingLiU"/>
        </w:rPr>
        <w:tab/>
      </w:r>
      <w:proofErr w:type="gramStart"/>
      <w:r w:rsidRPr="00D2414D">
        <w:rPr>
          <w:rFonts w:ascii="Times New Roman" w:eastAsia="PMingLiU" w:hAnsi="Times New Roman" w:cs="PMingLiU"/>
        </w:rPr>
        <w:t>afford</w:t>
      </w:r>
      <w:proofErr w:type="gramEnd"/>
      <w:r w:rsidRPr="00D2414D">
        <w:rPr>
          <w:rFonts w:ascii="Times New Roman" w:eastAsia="PMingLiU" w:hAnsi="Times New Roman" w:cs="PMingLiU"/>
        </w:rPr>
        <w:t xml:space="preserve">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the greatest amount of independence and self-determination with respect to property management and personal needs in light of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sym w:font="WP TypographicSymbols" w:char="003D"/>
      </w:r>
      <w:r w:rsidRPr="00D2414D">
        <w:rPr>
          <w:rFonts w:ascii="Times New Roman" w:eastAsia="PMingLiU" w:hAnsi="Times New Roman" w:cs="PMingLiU"/>
        </w:rPr>
        <w:t>s functional level, understanding and appreciation of his functional limitation, and personal wishes, preferences and desires; and it is further</w:t>
      </w: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bCs/>
        </w:rPr>
        <w:t>ORDERED AND ADJUDGED,</w:t>
      </w:r>
      <w:r w:rsidRPr="00D2414D">
        <w:rPr>
          <w:rFonts w:ascii="Times New Roman" w:eastAsia="PMingLiU" w:hAnsi="Times New Roman" w:cs="PMingLiU"/>
        </w:rPr>
        <w:t xml:space="preserve"> that pursuant to Section 81.20 of Mental Hygiene Law the Guardian shall:</w:t>
      </w:r>
    </w:p>
    <w:p w:rsidR="00A6239D" w:rsidRPr="00D2414D" w:rsidRDefault="00A6239D">
      <w:pPr>
        <w:widowControl/>
        <w:tabs>
          <w:tab w:val="left" w:pos="-432"/>
        </w:tabs>
        <w:spacing w:line="480" w:lineRule="auto"/>
        <w:ind w:left="1440" w:hanging="720"/>
        <w:jc w:val="both"/>
        <w:rPr>
          <w:rFonts w:ascii="Times New Roman" w:eastAsia="PMingLiU" w:hAnsi="Times New Roman" w:cs="PMingLiU"/>
        </w:rPr>
      </w:pPr>
      <w:r w:rsidRPr="00D2414D">
        <w:rPr>
          <w:rFonts w:ascii="Times New Roman" w:eastAsia="PMingLiU" w:hAnsi="Times New Roman" w:cs="PMingLiU"/>
        </w:rPr>
        <w:t>(a)</w:t>
      </w:r>
      <w:r w:rsidRPr="00D2414D">
        <w:rPr>
          <w:rFonts w:ascii="Times New Roman" w:eastAsia="PMingLiU" w:hAnsi="Times New Roman" w:cs="PMingLiU"/>
        </w:rPr>
        <w:tab/>
      </w:r>
      <w:proofErr w:type="gramStart"/>
      <w:r w:rsidRPr="00D2414D">
        <w:rPr>
          <w:rFonts w:ascii="Times New Roman" w:eastAsia="PMingLiU" w:hAnsi="Times New Roman" w:cs="PMingLiU"/>
        </w:rPr>
        <w:t>preserve</w:t>
      </w:r>
      <w:proofErr w:type="gramEnd"/>
      <w:r w:rsidRPr="00D2414D">
        <w:rPr>
          <w:rFonts w:ascii="Times New Roman" w:eastAsia="PMingLiU" w:hAnsi="Times New Roman" w:cs="PMingLiU"/>
        </w:rPr>
        <w:t xml:space="preserve">, protect and account for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sym w:font="WP TypographicSymbols" w:char="003D"/>
      </w:r>
      <w:r w:rsidRPr="00D2414D">
        <w:rPr>
          <w:rFonts w:ascii="Times New Roman" w:eastAsia="PMingLiU" w:hAnsi="Times New Roman" w:cs="PMingLiU"/>
        </w:rPr>
        <w:t>s property and financial resources faithfully;</w:t>
      </w:r>
    </w:p>
    <w:p w:rsidR="00A6239D" w:rsidRPr="00D2414D" w:rsidRDefault="00A6239D">
      <w:pPr>
        <w:widowControl/>
        <w:tabs>
          <w:tab w:val="left" w:pos="-432"/>
        </w:tabs>
        <w:spacing w:line="480" w:lineRule="auto"/>
        <w:ind w:left="1440" w:hanging="720"/>
        <w:jc w:val="both"/>
        <w:rPr>
          <w:rFonts w:ascii="Times New Roman" w:eastAsia="PMingLiU" w:hAnsi="Times New Roman" w:cs="PMingLiU"/>
        </w:rPr>
      </w:pPr>
      <w:r w:rsidRPr="00D2414D">
        <w:rPr>
          <w:rFonts w:ascii="Times New Roman" w:eastAsia="PMingLiU" w:hAnsi="Times New Roman" w:cs="PMingLiU"/>
        </w:rPr>
        <w:t>(b)</w:t>
      </w:r>
      <w:r w:rsidRPr="00D2414D">
        <w:rPr>
          <w:rFonts w:ascii="Times New Roman" w:eastAsia="PMingLiU" w:hAnsi="Times New Roman" w:cs="PMingLiU"/>
        </w:rPr>
        <w:tab/>
      </w:r>
      <w:proofErr w:type="gramStart"/>
      <w:r w:rsidRPr="00D2414D">
        <w:rPr>
          <w:rFonts w:ascii="Times New Roman" w:eastAsia="PMingLiU" w:hAnsi="Times New Roman" w:cs="PMingLiU"/>
        </w:rPr>
        <w:t>determine</w:t>
      </w:r>
      <w:proofErr w:type="gramEnd"/>
      <w:r w:rsidRPr="00D2414D">
        <w:rPr>
          <w:rFonts w:ascii="Times New Roman" w:eastAsia="PMingLiU" w:hAnsi="Times New Roman" w:cs="PMingLiU"/>
        </w:rPr>
        <w:t xml:space="preserve"> whether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has a will, determine the location of any will, and the appropriate persons to notify in the event of the death of the incapacitated person, and in such event notify those persons;</w:t>
      </w:r>
    </w:p>
    <w:p w:rsidR="00A6239D" w:rsidRPr="00D2414D" w:rsidRDefault="00A6239D">
      <w:pPr>
        <w:widowControl/>
        <w:tabs>
          <w:tab w:val="left" w:pos="-432"/>
        </w:tabs>
        <w:spacing w:line="480" w:lineRule="auto"/>
        <w:ind w:left="1440" w:hanging="720"/>
        <w:jc w:val="both"/>
        <w:rPr>
          <w:rFonts w:ascii="Times New Roman" w:eastAsia="PMingLiU" w:hAnsi="Times New Roman" w:cs="PMingLiU"/>
        </w:rPr>
      </w:pPr>
      <w:r w:rsidRPr="00D2414D">
        <w:rPr>
          <w:rFonts w:ascii="Times New Roman" w:eastAsia="PMingLiU" w:hAnsi="Times New Roman" w:cs="PMingLiU"/>
        </w:rPr>
        <w:t xml:space="preserve">(c) </w:t>
      </w:r>
      <w:r w:rsidRPr="00D2414D">
        <w:rPr>
          <w:rFonts w:ascii="Times New Roman" w:eastAsia="PMingLiU" w:hAnsi="Times New Roman" w:cs="PMingLiU"/>
        </w:rPr>
        <w:tab/>
      </w:r>
      <w:proofErr w:type="gramStart"/>
      <w:r w:rsidRPr="00D2414D">
        <w:rPr>
          <w:rFonts w:ascii="Times New Roman" w:eastAsia="PMingLiU" w:hAnsi="Times New Roman" w:cs="PMingLiU"/>
        </w:rPr>
        <w:t>use</w:t>
      </w:r>
      <w:proofErr w:type="gramEnd"/>
      <w:r w:rsidRPr="00D2414D">
        <w:rPr>
          <w:rFonts w:ascii="Times New Roman" w:eastAsia="PMingLiU" w:hAnsi="Times New Roman" w:cs="PMingLiU"/>
        </w:rPr>
        <w:t xml:space="preserve"> the property, financial resources and income of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only to maintain and support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and those dependent on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if any</w:t>
      </w: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rPr>
        <w:t>(d)</w:t>
      </w:r>
      <w:r w:rsidRPr="00D2414D">
        <w:rPr>
          <w:rFonts w:ascii="Times New Roman" w:eastAsia="PMingLiU" w:hAnsi="Times New Roman" w:cs="PMingLiU"/>
        </w:rPr>
        <w:tab/>
      </w:r>
      <w:proofErr w:type="gramStart"/>
      <w:r w:rsidRPr="00D2414D">
        <w:rPr>
          <w:rFonts w:ascii="Times New Roman" w:eastAsia="PMingLiU" w:hAnsi="Times New Roman" w:cs="PMingLiU"/>
        </w:rPr>
        <w:t>at</w:t>
      </w:r>
      <w:proofErr w:type="gramEnd"/>
      <w:r w:rsidRPr="00D2414D">
        <w:rPr>
          <w:rFonts w:ascii="Times New Roman" w:eastAsia="PMingLiU" w:hAnsi="Times New Roman" w:cs="PMingLiU"/>
        </w:rPr>
        <w:t xml:space="preserve"> the termination of the appointment, deliver the property of </w:t>
      </w:r>
      <w:r w:rsidRPr="00D2414D">
        <w:rPr>
          <w:rFonts w:ascii="Times New Roman" w:eastAsia="PMingLiU" w:hAnsi="Times New Roman" w:cs="PMingLiU"/>
          <w:bCs/>
          <w:iCs/>
          <w:u w:val="single"/>
        </w:rPr>
        <w:t xml:space="preserve">(NAME OF INCAPACITATED </w:t>
      </w:r>
      <w:r w:rsidRPr="00D2414D">
        <w:rPr>
          <w:rFonts w:ascii="Times New Roman" w:eastAsia="PMingLiU" w:hAnsi="Times New Roman" w:cs="PMingLiU"/>
          <w:bCs/>
          <w:iCs/>
        </w:rPr>
        <w:tab/>
      </w:r>
      <w:r w:rsidRPr="00D2414D">
        <w:rPr>
          <w:rFonts w:ascii="Times New Roman" w:eastAsia="PMingLiU" w:hAnsi="Times New Roman" w:cs="PMingLiU"/>
          <w:bCs/>
          <w:iCs/>
        </w:rPr>
        <w:tab/>
      </w:r>
      <w:r w:rsidRPr="00D2414D">
        <w:rPr>
          <w:rFonts w:ascii="Times New Roman" w:eastAsia="PMingLiU" w:hAnsi="Times New Roman" w:cs="PMingLiU"/>
          <w:bCs/>
          <w:iCs/>
          <w:u w:val="single"/>
        </w:rPr>
        <w:t>PERSON)</w:t>
      </w:r>
      <w:r w:rsidRPr="00D2414D">
        <w:rPr>
          <w:rFonts w:ascii="Times New Roman" w:eastAsia="PMingLiU" w:hAnsi="Times New Roman" w:cs="PMingLiU"/>
        </w:rPr>
        <w:t xml:space="preserve"> to the person or persons legally entitled thereto;</w:t>
      </w:r>
    </w:p>
    <w:p w:rsidR="00A6239D" w:rsidRPr="00D2414D" w:rsidRDefault="00A6239D">
      <w:pPr>
        <w:widowControl/>
        <w:tabs>
          <w:tab w:val="left" w:pos="-432"/>
        </w:tabs>
        <w:spacing w:line="480" w:lineRule="auto"/>
        <w:ind w:left="1440" w:hanging="720"/>
        <w:jc w:val="both"/>
        <w:rPr>
          <w:rFonts w:ascii="Times New Roman" w:eastAsia="PMingLiU" w:hAnsi="Times New Roman" w:cs="PMingLiU"/>
        </w:rPr>
      </w:pPr>
      <w:r w:rsidRPr="00D2414D">
        <w:rPr>
          <w:rFonts w:ascii="Times New Roman" w:eastAsia="PMingLiU" w:hAnsi="Times New Roman" w:cs="PMingLiU"/>
        </w:rPr>
        <w:t xml:space="preserve">(e) </w:t>
      </w:r>
      <w:r w:rsidRPr="00D2414D">
        <w:rPr>
          <w:rFonts w:ascii="Times New Roman" w:eastAsia="PMingLiU" w:hAnsi="Times New Roman" w:cs="PMingLiU"/>
        </w:rPr>
        <w:tab/>
      </w:r>
      <w:proofErr w:type="gramStart"/>
      <w:r w:rsidRPr="00D2414D">
        <w:rPr>
          <w:rFonts w:ascii="Times New Roman" w:eastAsia="PMingLiU" w:hAnsi="Times New Roman" w:cs="PMingLiU"/>
        </w:rPr>
        <w:t>file</w:t>
      </w:r>
      <w:proofErr w:type="gramEnd"/>
      <w:r w:rsidRPr="00D2414D">
        <w:rPr>
          <w:rFonts w:ascii="Times New Roman" w:eastAsia="PMingLiU" w:hAnsi="Times New Roman" w:cs="PMingLiU"/>
        </w:rPr>
        <w:t xml:space="preserve"> with the recording officer where any real property of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is located the acknowledged statement required by </w:t>
      </w:r>
      <w:r w:rsidRPr="00D2414D">
        <w:rPr>
          <w:rFonts w:ascii="Times New Roman" w:eastAsia="PMingLiU" w:hAnsi="Times New Roman" w:cs="PMingLiU"/>
        </w:rPr>
        <w:sym w:font="WP TypographicSymbols" w:char="0027"/>
      </w:r>
      <w:r w:rsidRPr="00D2414D">
        <w:rPr>
          <w:rFonts w:ascii="Times New Roman" w:eastAsia="PMingLiU" w:hAnsi="Times New Roman" w:cs="PMingLiU"/>
        </w:rPr>
        <w:t>81.20(a)(6)(vi) of the Mental Hygiene Law;</w:t>
      </w: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rPr>
        <w:lastRenderedPageBreak/>
        <w:t>(f)</w:t>
      </w:r>
      <w:r w:rsidRPr="00D2414D">
        <w:rPr>
          <w:rFonts w:ascii="Times New Roman" w:eastAsia="PMingLiU" w:hAnsi="Times New Roman" w:cs="PMingLiU"/>
        </w:rPr>
        <w:tab/>
      </w:r>
      <w:proofErr w:type="gramStart"/>
      <w:r w:rsidRPr="00D2414D">
        <w:rPr>
          <w:rFonts w:ascii="Times New Roman" w:eastAsia="PMingLiU" w:hAnsi="Times New Roman" w:cs="PMingLiU"/>
        </w:rPr>
        <w:t>perform</w:t>
      </w:r>
      <w:proofErr w:type="gramEnd"/>
      <w:r w:rsidRPr="00D2414D">
        <w:rPr>
          <w:rFonts w:ascii="Times New Roman" w:eastAsia="PMingLiU" w:hAnsi="Times New Roman" w:cs="PMingLiU"/>
        </w:rPr>
        <w:t xml:space="preserve"> all other duties required by law; and it is further</w:t>
      </w:r>
    </w:p>
    <w:p w:rsidR="00A6239D" w:rsidRPr="00D2414D" w:rsidRDefault="00A6239D">
      <w:pPr>
        <w:widowControl/>
        <w:tabs>
          <w:tab w:val="left" w:pos="-432"/>
        </w:tabs>
        <w:spacing w:line="480" w:lineRule="auto"/>
        <w:ind w:firstLine="720"/>
        <w:jc w:val="both"/>
        <w:rPr>
          <w:rFonts w:ascii="Times New Roman" w:eastAsia="PMingLiU" w:hAnsi="Times New Roman" w:cs="PMingLiU"/>
        </w:rPr>
        <w:sectPr w:rsidR="00A6239D" w:rsidRPr="00D2414D">
          <w:footerReference w:type="default" r:id="rId9"/>
          <w:type w:val="continuous"/>
          <w:pgSz w:w="12240" w:h="15840"/>
          <w:pgMar w:top="1152" w:right="720" w:bottom="1008" w:left="720" w:header="1152" w:footer="1008" w:gutter="0"/>
          <w:cols w:space="720"/>
          <w:noEndnote/>
        </w:sectPr>
      </w:pP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bCs/>
        </w:rPr>
        <w:t>ORDERED AND ADJUDGED,</w:t>
      </w:r>
      <w:r w:rsidRPr="00D2414D">
        <w:rPr>
          <w:rFonts w:ascii="Times New Roman" w:eastAsia="PMingLiU" w:hAnsi="Times New Roman" w:cs="PMingLiU"/>
        </w:rPr>
        <w:t xml:space="preserve"> that to the extent of the net estate available therefor, the Guardian shall provide for the maintenance, support and personal well-being of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and it is further</w:t>
      </w: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bCs/>
          <w:iCs/>
        </w:rPr>
        <w:t xml:space="preserve">(AS APPLICABLE) </w:t>
      </w:r>
      <w:r w:rsidRPr="00D2414D">
        <w:rPr>
          <w:rFonts w:ascii="Times New Roman" w:eastAsia="PMingLiU" w:hAnsi="Times New Roman" w:cs="PMingLiU"/>
          <w:bCs/>
        </w:rPr>
        <w:t>ORDERED AND ADJUDGED,</w:t>
      </w:r>
      <w:r w:rsidRPr="00D2414D">
        <w:rPr>
          <w:rFonts w:ascii="Times New Roman" w:eastAsia="PMingLiU" w:hAnsi="Times New Roman" w:cs="PMingLiU"/>
        </w:rPr>
        <w:t xml:space="preserve"> that pursuant to Section 81.39 of the Mental Hygiene Law the training of the Guardian of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is hereby waived; and it is further</w:t>
      </w:r>
    </w:p>
    <w:p w:rsidR="00A6239D" w:rsidRPr="00D2414D" w:rsidRDefault="00A6239D">
      <w:pPr>
        <w:widowControl/>
        <w:tabs>
          <w:tab w:val="left" w:pos="-432"/>
        </w:tabs>
        <w:spacing w:line="480" w:lineRule="auto"/>
        <w:ind w:firstLine="5040"/>
        <w:jc w:val="both"/>
        <w:rPr>
          <w:rFonts w:ascii="Times New Roman" w:eastAsia="PMingLiU" w:hAnsi="Times New Roman" w:cs="PMingLiU"/>
          <w:bCs/>
        </w:rPr>
      </w:pPr>
      <w:r w:rsidRPr="00D2414D">
        <w:rPr>
          <w:rFonts w:ascii="Times New Roman" w:eastAsia="PMingLiU" w:hAnsi="Times New Roman" w:cs="PMingLiU"/>
          <w:bCs/>
        </w:rPr>
        <w:t>OR</w:t>
      </w:r>
    </w:p>
    <w:p w:rsidR="00A6239D" w:rsidRPr="00D2414D" w:rsidRDefault="00A6239D">
      <w:pPr>
        <w:widowControl/>
        <w:tabs>
          <w:tab w:val="left" w:pos="-432"/>
        </w:tabs>
        <w:spacing w:line="480" w:lineRule="auto"/>
        <w:ind w:firstLine="720"/>
        <w:jc w:val="both"/>
        <w:rPr>
          <w:rFonts w:ascii="Times New Roman" w:hAnsi="Times New Roman"/>
        </w:rPr>
      </w:pPr>
      <w:r w:rsidRPr="00D2414D">
        <w:rPr>
          <w:rFonts w:ascii="Times New Roman" w:eastAsia="PMingLiU" w:hAnsi="Times New Roman" w:cs="PMingLiU"/>
          <w:bCs/>
          <w:iCs/>
        </w:rPr>
        <w:t xml:space="preserve">(AS APPLICABLE) </w:t>
      </w:r>
      <w:r w:rsidRPr="00D2414D">
        <w:rPr>
          <w:rFonts w:ascii="Times New Roman" w:eastAsia="PMingLiU" w:hAnsi="Times New Roman" w:cs="PMingLiU"/>
          <w:bCs/>
        </w:rPr>
        <w:t xml:space="preserve">ORDERED AND </w:t>
      </w:r>
      <w:proofErr w:type="gramStart"/>
      <w:r w:rsidRPr="00D2414D">
        <w:rPr>
          <w:rFonts w:ascii="Times New Roman" w:eastAsia="PMingLiU" w:hAnsi="Times New Roman" w:cs="PMingLiU"/>
          <w:bCs/>
        </w:rPr>
        <w:t xml:space="preserve">ADJUDGED, </w:t>
      </w:r>
      <w:r w:rsidRPr="00D2414D">
        <w:rPr>
          <w:rFonts w:ascii="Times New Roman" w:eastAsia="PMingLiU" w:hAnsi="Times New Roman" w:cs="PMingLiU"/>
        </w:rPr>
        <w:t>that pursuant to Section 81.39 of the Mental Hygiene Law the Guardian shall complete the on-line court-approved course for lay/non-professional</w:t>
      </w:r>
      <w:proofErr w:type="gramEnd"/>
      <w:r w:rsidRPr="00D2414D">
        <w:rPr>
          <w:rFonts w:ascii="Times New Roman" w:eastAsia="PMingLiU" w:hAnsi="Times New Roman" w:cs="PMingLiU"/>
        </w:rPr>
        <w:t xml:space="preserve"> guardians provided by </w:t>
      </w:r>
      <w:r w:rsidRPr="00D2414D">
        <w:rPr>
          <w:rFonts w:ascii="Times New Roman" w:hAnsi="Times New Roman"/>
        </w:rPr>
        <w:t xml:space="preserve">the Guardian Assistance Network of the Unified Court System.  Proof of completion of training is due with </w:t>
      </w:r>
      <w:proofErr w:type="gramStart"/>
      <w:r w:rsidRPr="00D2414D">
        <w:rPr>
          <w:rFonts w:ascii="Times New Roman" w:hAnsi="Times New Roman"/>
        </w:rPr>
        <w:t>the  initial</w:t>
      </w:r>
      <w:proofErr w:type="gramEnd"/>
      <w:r w:rsidRPr="00D2414D">
        <w:rPr>
          <w:rFonts w:ascii="Times New Roman" w:hAnsi="Times New Roman"/>
        </w:rPr>
        <w:t xml:space="preserve"> report, 90 days after receiving the guardianship Commission; and it is further</w:t>
      </w: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bCs/>
        </w:rPr>
        <w:t>ORDERED AND ADJUDGED,</w:t>
      </w:r>
      <w:r w:rsidRPr="00D2414D">
        <w:rPr>
          <w:rFonts w:ascii="Times New Roman" w:eastAsia="PMingLiU" w:hAnsi="Times New Roman" w:cs="PMingLiU"/>
        </w:rPr>
        <w:t xml:space="preserve"> that pursuant to Section 81.30 of the Mental Hygiene Law no later than ninety days after the issuance of the Commission to the Guardian, the Guardian shall file with the Court (at the office of the __________________County Clerk) an initial report in a form prescribed by the Court, a copy of which should be mailed to </w:t>
      </w:r>
      <w:r w:rsidRPr="00D2414D">
        <w:rPr>
          <w:rFonts w:ascii="Times New Roman" w:eastAsia="PMingLiU" w:hAnsi="Times New Roman" w:cs="PMingLiU"/>
          <w:bCs/>
          <w:iCs/>
          <w:u w:val="single"/>
        </w:rPr>
        <w:t>(Insert name and address of Court Examiner of pertinent County)</w:t>
      </w:r>
      <w:r w:rsidRPr="00D2414D">
        <w:rPr>
          <w:rFonts w:ascii="Times New Roman" w:eastAsia="PMingLiU" w:hAnsi="Times New Roman" w:cs="PMingLiU"/>
        </w:rPr>
        <w:t xml:space="preserve">, </w:t>
      </w:r>
      <w:r w:rsidRPr="00D2414D">
        <w:rPr>
          <w:rFonts w:ascii="Times New Roman" w:eastAsia="PMingLiU" w:hAnsi="Times New Roman" w:cs="PMingLiU"/>
          <w:bCs/>
          <w:iCs/>
          <w:u w:val="single"/>
        </w:rPr>
        <w:t>(Insert name of Court Evaluator)</w:t>
      </w:r>
      <w:r w:rsidRPr="00D2414D">
        <w:rPr>
          <w:rFonts w:ascii="Times New Roman" w:eastAsia="PMingLiU" w:hAnsi="Times New Roman" w:cs="PMingLiU"/>
          <w:bCs/>
          <w:iCs/>
        </w:rPr>
        <w:t xml:space="preserve">, </w:t>
      </w:r>
      <w:r w:rsidRPr="00D2414D">
        <w:rPr>
          <w:rFonts w:ascii="Times New Roman" w:eastAsia="PMingLiU" w:hAnsi="Times New Roman" w:cs="PMingLiU"/>
          <w:bCs/>
          <w:iCs/>
          <w:u w:val="single"/>
        </w:rPr>
        <w:t>(Insert name of Counsel for Incapacitated Person)</w:t>
      </w:r>
      <w:r w:rsidRPr="00D2414D">
        <w:rPr>
          <w:rFonts w:ascii="Times New Roman" w:eastAsia="PMingLiU" w:hAnsi="Times New Roman" w:cs="PMingLiU"/>
          <w:bCs/>
          <w:iCs/>
        </w:rPr>
        <w:t xml:space="preserve">, </w:t>
      </w:r>
      <w:r w:rsidRPr="00D2414D">
        <w:rPr>
          <w:rFonts w:ascii="Times New Roman" w:eastAsia="PMingLiU" w:hAnsi="Times New Roman" w:cs="PMingLiU"/>
          <w:bCs/>
          <w:iCs/>
          <w:u w:val="single"/>
        </w:rPr>
        <w:t xml:space="preserve">(If Incapacitated Person resides in a facility, insert name of Chief Executive Officer of facility) </w:t>
      </w:r>
      <w:r w:rsidRPr="00D2414D">
        <w:rPr>
          <w:rFonts w:ascii="Times New Roman" w:eastAsia="PMingLiU" w:hAnsi="Times New Roman" w:cs="PMingLiU"/>
        </w:rPr>
        <w:t xml:space="preserve">, </w:t>
      </w:r>
      <w:r w:rsidRPr="00D2414D">
        <w:rPr>
          <w:rFonts w:ascii="Times New Roman" w:eastAsia="PMingLiU" w:hAnsi="Times New Roman" w:cs="PMingLiU"/>
          <w:bCs/>
          <w:iCs/>
          <w:u w:val="single"/>
        </w:rPr>
        <w:t>(If Incapacitated Person resides in a mental hygiene facility, insert Mental Hygiene Legal Service of judicial dept. in which the residence is located)</w:t>
      </w:r>
      <w:r w:rsidRPr="00D2414D">
        <w:rPr>
          <w:rFonts w:ascii="Times New Roman" w:eastAsia="PMingLiU" w:hAnsi="Times New Roman" w:cs="PMingLiU"/>
        </w:rPr>
        <w:t xml:space="preserve">,and </w:t>
      </w:r>
      <w:r w:rsidRPr="00D2414D">
        <w:rPr>
          <w:rFonts w:ascii="Times New Roman" w:eastAsia="PMingLiU" w:hAnsi="Times New Roman" w:cs="PMingLiU"/>
          <w:bCs/>
          <w:iCs/>
          <w:u w:val="single"/>
        </w:rPr>
        <w:t>(IF APPLICABLE: Insert  name of Incapacitated Person)</w:t>
      </w:r>
      <w:r w:rsidRPr="00D2414D">
        <w:rPr>
          <w:rFonts w:ascii="Times New Roman" w:eastAsia="PMingLiU" w:hAnsi="Times New Roman" w:cs="PMingLiU"/>
        </w:rPr>
        <w:t>;  and it is further</w:t>
      </w:r>
    </w:p>
    <w:p w:rsidR="00A6239D" w:rsidRPr="00D2414D" w:rsidRDefault="00A6239D">
      <w:pPr>
        <w:widowControl/>
        <w:tabs>
          <w:tab w:val="left" w:pos="-432"/>
        </w:tabs>
        <w:spacing w:line="480" w:lineRule="auto"/>
        <w:ind w:firstLine="720"/>
        <w:jc w:val="both"/>
        <w:rPr>
          <w:rFonts w:ascii="Times New Roman" w:eastAsia="PMingLiU" w:hAnsi="Times New Roman" w:cs="PMingLiU"/>
        </w:rPr>
        <w:sectPr w:rsidR="00A6239D" w:rsidRPr="00D2414D">
          <w:footerReference w:type="default" r:id="rId10"/>
          <w:type w:val="continuous"/>
          <w:pgSz w:w="12240" w:h="15840"/>
          <w:pgMar w:top="1152" w:right="720" w:bottom="1008" w:left="720" w:header="1152" w:footer="1008" w:gutter="0"/>
          <w:cols w:space="720"/>
          <w:noEndnote/>
        </w:sectPr>
      </w:pP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bCs/>
        </w:rPr>
        <w:t>ORDERED AND ADJUDGED,</w:t>
      </w:r>
      <w:r w:rsidRPr="00D2414D">
        <w:rPr>
          <w:rFonts w:ascii="Times New Roman" w:eastAsia="PMingLiU" w:hAnsi="Times New Roman" w:cs="PMingLiU"/>
        </w:rPr>
        <w:t xml:space="preserve"> that the Guardian shall file during the month of May in the Office of the Clerk of the Court (the __________________County Clerk) an annual report in the form required by Section 81.31 of the Mental Hygiene Law, a copy of which should be mailed to </w:t>
      </w:r>
      <w:r w:rsidRPr="00D2414D">
        <w:rPr>
          <w:rFonts w:ascii="Times New Roman" w:eastAsia="PMingLiU" w:hAnsi="Times New Roman" w:cs="PMingLiU"/>
          <w:bCs/>
          <w:iCs/>
          <w:u w:val="single"/>
        </w:rPr>
        <w:t>(Insert name and address of Court Examiner of pertinent County)</w:t>
      </w:r>
      <w:r w:rsidRPr="00D2414D">
        <w:rPr>
          <w:rFonts w:ascii="Times New Roman" w:eastAsia="PMingLiU" w:hAnsi="Times New Roman" w:cs="PMingLiU"/>
        </w:rPr>
        <w:t xml:space="preserve">, </w:t>
      </w:r>
      <w:r w:rsidRPr="00D2414D">
        <w:rPr>
          <w:rFonts w:ascii="Times New Roman" w:eastAsia="PMingLiU" w:hAnsi="Times New Roman" w:cs="PMingLiU"/>
          <w:bCs/>
          <w:iCs/>
          <w:u w:val="single"/>
        </w:rPr>
        <w:t xml:space="preserve">(If Incapacitated Person resides in a facility, insert name of Chief Executive </w:t>
      </w:r>
      <w:r w:rsidRPr="00D2414D">
        <w:rPr>
          <w:rFonts w:ascii="Times New Roman" w:eastAsia="PMingLiU" w:hAnsi="Times New Roman" w:cs="PMingLiU"/>
          <w:bCs/>
          <w:iCs/>
          <w:u w:val="single"/>
        </w:rPr>
        <w:lastRenderedPageBreak/>
        <w:t>Officer)</w:t>
      </w:r>
      <w:r w:rsidRPr="00D2414D">
        <w:rPr>
          <w:rFonts w:ascii="Times New Roman" w:eastAsia="PMingLiU" w:hAnsi="Times New Roman" w:cs="PMingLiU"/>
        </w:rPr>
        <w:t xml:space="preserve">, </w:t>
      </w:r>
      <w:r w:rsidRPr="00D2414D">
        <w:rPr>
          <w:rFonts w:ascii="Times New Roman" w:eastAsia="PMingLiU" w:hAnsi="Times New Roman" w:cs="PMingLiU"/>
          <w:bCs/>
          <w:iCs/>
          <w:u w:val="single"/>
        </w:rPr>
        <w:t>(If Incapacitated Person resides in a mental hygiene facility, insert name of Mental Hygiene Legal Service of judicial dept. in which residence is located)</w:t>
      </w:r>
      <w:r w:rsidRPr="00D2414D">
        <w:rPr>
          <w:rFonts w:ascii="Times New Roman" w:eastAsia="PMingLiU" w:hAnsi="Times New Roman" w:cs="PMingLiU"/>
        </w:rPr>
        <w:t xml:space="preserve">, </w:t>
      </w:r>
      <w:r w:rsidRPr="00D2414D">
        <w:rPr>
          <w:rFonts w:ascii="Times New Roman" w:eastAsia="PMingLiU" w:hAnsi="Times New Roman" w:cs="PMingLiU"/>
          <w:bCs/>
          <w:iCs/>
          <w:u w:val="single"/>
        </w:rPr>
        <w:t>(Insert  Mental Hygiene Legal Service if appointed as Court Evaluator or Counsel</w:t>
      </w:r>
      <w:r w:rsidRPr="00D2414D">
        <w:rPr>
          <w:rFonts w:ascii="Times New Roman" w:eastAsia="PMingLiU" w:hAnsi="Times New Roman" w:cs="PMingLiU"/>
          <w:u w:val="single"/>
        </w:rPr>
        <w:t xml:space="preserve"> </w:t>
      </w:r>
      <w:r w:rsidRPr="00D2414D">
        <w:rPr>
          <w:rFonts w:ascii="Times New Roman" w:eastAsia="PMingLiU" w:hAnsi="Times New Roman" w:cs="PMingLiU"/>
          <w:bCs/>
          <w:iCs/>
          <w:u w:val="single"/>
        </w:rPr>
        <w:t>)</w:t>
      </w:r>
      <w:r w:rsidRPr="00D2414D">
        <w:rPr>
          <w:rFonts w:ascii="Times New Roman" w:eastAsia="PMingLiU" w:hAnsi="Times New Roman" w:cs="PMingLiU"/>
        </w:rPr>
        <w:t xml:space="preserve">and </w:t>
      </w:r>
      <w:r w:rsidRPr="00D2414D">
        <w:rPr>
          <w:rFonts w:ascii="Times New Roman" w:eastAsia="PMingLiU" w:hAnsi="Times New Roman" w:cs="PMingLiU"/>
          <w:bCs/>
          <w:iCs/>
          <w:u w:val="single"/>
        </w:rPr>
        <w:t>(IF APPLICABLE: Insert name of Incapacitated Person)</w:t>
      </w:r>
      <w:r w:rsidRPr="00D2414D">
        <w:rPr>
          <w:rFonts w:ascii="Times New Roman" w:eastAsia="PMingLiU" w:hAnsi="Times New Roman" w:cs="PMingLiU"/>
        </w:rPr>
        <w:t>;  and it is further</w:t>
      </w: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hAnsi="Times New Roman"/>
          <w:bCs/>
        </w:rPr>
        <w:t>ORDERED AND ADJUDGED,</w:t>
      </w:r>
      <w:r w:rsidRPr="00D2414D">
        <w:rPr>
          <w:rFonts w:ascii="Times New Roman" w:hAnsi="Times New Roman"/>
        </w:rPr>
        <w:t xml:space="preserve"> that upon the death of </w:t>
      </w:r>
      <w:r w:rsidRPr="00D2414D">
        <w:rPr>
          <w:rFonts w:ascii="Times New Roman" w:hAnsi="Times New Roman"/>
          <w:bCs/>
          <w:iCs/>
          <w:u w:val="single"/>
        </w:rPr>
        <w:t>(NAME OF INCAPACITATED PERSON)</w:t>
      </w:r>
      <w:r w:rsidRPr="00D2414D">
        <w:rPr>
          <w:rFonts w:ascii="Times New Roman" w:hAnsi="Times New Roman"/>
        </w:rPr>
        <w:t xml:space="preserve"> or upon any other termination of the guardianship, the Guardian shall file and serve a statement of death pursuant to Section 81.44 of the Mental Hygiene Law, and shall file the Final Report and Petition to be Discharged as Guardian</w:t>
      </w:r>
      <w:proofErr w:type="gramStart"/>
      <w:r w:rsidRPr="00D2414D">
        <w:rPr>
          <w:rFonts w:ascii="Times New Roman" w:hAnsi="Times New Roman"/>
        </w:rPr>
        <w:t>,  as</w:t>
      </w:r>
      <w:proofErr w:type="gramEnd"/>
      <w:r w:rsidRPr="00D2414D">
        <w:rPr>
          <w:rFonts w:ascii="Times New Roman" w:hAnsi="Times New Roman"/>
        </w:rPr>
        <w:t xml:space="preserve"> required by Sections 81.33 and/or 81.34 of the Mental Hygiene Law, and it is further</w:t>
      </w:r>
      <w:r w:rsidRPr="00D2414D">
        <w:rPr>
          <w:rFonts w:ascii="Times New Roman" w:eastAsia="PMingLiU" w:hAnsi="Times New Roman" w:cs="PMingLiU"/>
        </w:rPr>
        <w:tab/>
      </w:r>
    </w:p>
    <w:p w:rsidR="00A6239D" w:rsidRPr="00D2414D" w:rsidRDefault="00A6239D">
      <w:pPr>
        <w:widowControl/>
        <w:tabs>
          <w:tab w:val="left" w:pos="-432"/>
        </w:tabs>
        <w:spacing w:line="480" w:lineRule="auto"/>
        <w:ind w:firstLine="720"/>
        <w:jc w:val="both"/>
        <w:rPr>
          <w:rFonts w:ascii="Times New Roman" w:eastAsia="PMingLiU" w:hAnsi="Times New Roman" w:cs="PMingLiU"/>
          <w:bCs/>
        </w:rPr>
      </w:pPr>
      <w:r w:rsidRPr="00D2414D">
        <w:rPr>
          <w:rFonts w:ascii="Times New Roman" w:eastAsia="PMingLiU" w:hAnsi="Times New Roman" w:cs="PMingLiU"/>
          <w:bCs/>
          <w:iCs/>
        </w:rPr>
        <w:t xml:space="preserve">(AS APPLICABLE) </w:t>
      </w:r>
      <w:r w:rsidRPr="00D2414D">
        <w:rPr>
          <w:rFonts w:ascii="Times New Roman" w:eastAsia="PMingLiU" w:hAnsi="Times New Roman" w:cs="PMingLiU"/>
          <w:bCs/>
        </w:rPr>
        <w:t>ORDERED AND ADJUDGED,</w:t>
      </w:r>
      <w:r w:rsidRPr="00D2414D">
        <w:rPr>
          <w:rFonts w:ascii="Times New Roman" w:eastAsia="PMingLiU" w:hAnsi="Times New Roman" w:cs="PMingLiU"/>
        </w:rPr>
        <w:t xml:space="preserve"> that the Guardian shall not be compensated; and it is further </w:t>
      </w:r>
      <w:r w:rsidRPr="00D2414D">
        <w:rPr>
          <w:rFonts w:ascii="Times New Roman" w:eastAsia="PMingLiU" w:hAnsi="Times New Roman" w:cs="PMingLiU"/>
          <w:bCs/>
        </w:rPr>
        <w:tab/>
      </w:r>
      <w:r w:rsidRPr="00D2414D">
        <w:rPr>
          <w:rFonts w:ascii="Times New Roman" w:eastAsia="PMingLiU" w:hAnsi="Times New Roman" w:cs="PMingLiU"/>
          <w:bCs/>
        </w:rPr>
        <w:tab/>
      </w:r>
      <w:r w:rsidRPr="00D2414D">
        <w:rPr>
          <w:rFonts w:ascii="Times New Roman" w:eastAsia="PMingLiU" w:hAnsi="Times New Roman" w:cs="PMingLiU"/>
          <w:bCs/>
        </w:rPr>
        <w:tab/>
      </w:r>
      <w:r w:rsidRPr="00D2414D">
        <w:rPr>
          <w:rFonts w:ascii="Times New Roman" w:eastAsia="PMingLiU" w:hAnsi="Times New Roman" w:cs="PMingLiU"/>
          <w:bCs/>
        </w:rPr>
        <w:tab/>
      </w:r>
      <w:r w:rsidRPr="00D2414D">
        <w:rPr>
          <w:rFonts w:ascii="Times New Roman" w:eastAsia="PMingLiU" w:hAnsi="Times New Roman" w:cs="PMingLiU"/>
          <w:bCs/>
        </w:rPr>
        <w:tab/>
      </w:r>
      <w:r w:rsidRPr="00D2414D">
        <w:rPr>
          <w:rFonts w:ascii="Times New Roman" w:eastAsia="PMingLiU" w:hAnsi="Times New Roman" w:cs="PMingLiU"/>
          <w:bCs/>
        </w:rPr>
        <w:tab/>
        <w:t>OR</w:t>
      </w: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bCs/>
          <w:iCs/>
        </w:rPr>
        <w:t xml:space="preserve">(AS APPLICABLE) </w:t>
      </w:r>
      <w:r w:rsidRPr="00D2414D">
        <w:rPr>
          <w:rFonts w:ascii="Times New Roman" w:eastAsia="PMingLiU" w:hAnsi="Times New Roman" w:cs="PMingLiU"/>
          <w:bCs/>
        </w:rPr>
        <w:t xml:space="preserve">ORDERED AND ADJUDGED, </w:t>
      </w:r>
      <w:r w:rsidRPr="00D2414D">
        <w:rPr>
          <w:rFonts w:ascii="Times New Roman" w:eastAsia="PMingLiU" w:hAnsi="Times New Roman" w:cs="PMingLiU"/>
        </w:rPr>
        <w:t xml:space="preserve">that the Guardian shall be compensated as follows: </w:t>
      </w:r>
      <w:r w:rsidRPr="00D2414D">
        <w:rPr>
          <w:rFonts w:ascii="Times New Roman" w:eastAsia="PMingLiU" w:hAnsi="Times New Roman" w:cs="PMingLiU"/>
          <w:bCs/>
          <w:iCs/>
          <w:u w:val="single"/>
        </w:rPr>
        <w:t>(INSERT LANGUAGE DESIGNATED BY JUDGE)</w:t>
      </w:r>
      <w:r w:rsidRPr="00D2414D">
        <w:rPr>
          <w:rFonts w:ascii="Times New Roman" w:eastAsia="PMingLiU" w:hAnsi="Times New Roman" w:cs="PMingLiU"/>
        </w:rPr>
        <w:t>, and it is further</w:t>
      </w: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bCs/>
          <w:iCs/>
        </w:rPr>
        <w:t xml:space="preserve">(IF APPLICABLE) </w:t>
      </w:r>
      <w:r w:rsidRPr="00D2414D">
        <w:rPr>
          <w:rFonts w:ascii="Times New Roman" w:eastAsia="PMingLiU" w:hAnsi="Times New Roman" w:cs="PMingLiU"/>
          <w:bCs/>
        </w:rPr>
        <w:t>ORDERED AND ADJUDGED,</w:t>
      </w:r>
      <w:r w:rsidRPr="00D2414D">
        <w:rPr>
          <w:rFonts w:ascii="Times New Roman" w:eastAsia="PMingLiU" w:hAnsi="Times New Roman" w:cs="PMingLiU"/>
        </w:rPr>
        <w:t xml:space="preserve"> that the Court reserves decision on the award of the Court Evaluator (and/or Court Appointed Attorney) pending submission of an affidavit for fees and disbursements incurred by the Court Evaluator (and/or Court Appointed Attorney); and it is further</w:t>
      </w:r>
    </w:p>
    <w:p w:rsidR="00A6239D" w:rsidRPr="00D2414D" w:rsidRDefault="00A6239D">
      <w:pPr>
        <w:widowControl/>
        <w:tabs>
          <w:tab w:val="left" w:pos="-432"/>
        </w:tabs>
        <w:spacing w:line="480" w:lineRule="auto"/>
        <w:ind w:firstLine="5040"/>
        <w:jc w:val="both"/>
        <w:rPr>
          <w:rFonts w:ascii="Times New Roman" w:eastAsia="PMingLiU" w:hAnsi="Times New Roman" w:cs="PMingLiU"/>
          <w:bCs/>
        </w:rPr>
      </w:pPr>
      <w:r w:rsidRPr="00D2414D">
        <w:rPr>
          <w:rFonts w:ascii="Times New Roman" w:eastAsia="PMingLiU" w:hAnsi="Times New Roman" w:cs="PMingLiU"/>
          <w:bCs/>
        </w:rPr>
        <w:t>OR</w:t>
      </w: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bCs/>
          <w:iCs/>
        </w:rPr>
        <w:t xml:space="preserve">(IF APPLICABLE) </w:t>
      </w:r>
      <w:r w:rsidRPr="00D2414D">
        <w:rPr>
          <w:rFonts w:ascii="Times New Roman" w:eastAsia="PMingLiU" w:hAnsi="Times New Roman" w:cs="PMingLiU"/>
          <w:bCs/>
        </w:rPr>
        <w:t>ORDERED AND ADJUDGED</w:t>
      </w:r>
      <w:r w:rsidRPr="00D2414D">
        <w:rPr>
          <w:rFonts w:ascii="Times New Roman" w:eastAsia="PMingLiU" w:hAnsi="Times New Roman" w:cs="PMingLiU"/>
        </w:rPr>
        <w:t xml:space="preserve">, that the Guardian shall pay to </w:t>
      </w:r>
      <w:r w:rsidRPr="00D2414D">
        <w:rPr>
          <w:rFonts w:ascii="Times New Roman" w:eastAsia="PMingLiU" w:hAnsi="Times New Roman" w:cs="PMingLiU"/>
          <w:bCs/>
          <w:iCs/>
        </w:rPr>
        <w:t>(</w:t>
      </w:r>
      <w:r w:rsidRPr="00D2414D">
        <w:rPr>
          <w:rFonts w:ascii="Times New Roman" w:eastAsia="PMingLiU" w:hAnsi="Times New Roman" w:cs="PMingLiU"/>
          <w:bCs/>
          <w:iCs/>
          <w:u w:val="single"/>
        </w:rPr>
        <w:t xml:space="preserve">NAME OF COURT </w:t>
      </w:r>
      <w:proofErr w:type="gramStart"/>
      <w:r w:rsidRPr="00D2414D">
        <w:rPr>
          <w:rFonts w:ascii="Times New Roman" w:eastAsia="PMingLiU" w:hAnsi="Times New Roman" w:cs="PMingLiU"/>
          <w:bCs/>
          <w:iCs/>
          <w:u w:val="single"/>
        </w:rPr>
        <w:t>EVALUATOR</w:t>
      </w:r>
      <w:r w:rsidRPr="00D2414D">
        <w:rPr>
          <w:rFonts w:ascii="Times New Roman" w:eastAsia="PMingLiU" w:hAnsi="Times New Roman" w:cs="PMingLiU"/>
          <w:bCs/>
          <w:iCs/>
        </w:rPr>
        <w:t xml:space="preserve"> )</w:t>
      </w:r>
      <w:proofErr w:type="gramEnd"/>
      <w:r w:rsidRPr="00D2414D">
        <w:rPr>
          <w:rFonts w:ascii="Times New Roman" w:eastAsia="PMingLiU" w:hAnsi="Times New Roman" w:cs="PMingLiU"/>
          <w:bCs/>
          <w:iCs/>
        </w:rPr>
        <w:t xml:space="preserve"> </w:t>
      </w:r>
      <w:r w:rsidRPr="00D2414D">
        <w:rPr>
          <w:rFonts w:ascii="Times New Roman" w:eastAsia="PMingLiU" w:hAnsi="Times New Roman" w:cs="PMingLiU"/>
        </w:rPr>
        <w:t xml:space="preserve">from the funds of </w:t>
      </w:r>
      <w:r w:rsidRPr="00D2414D">
        <w:rPr>
          <w:rFonts w:ascii="Times New Roman" w:eastAsia="PMingLiU" w:hAnsi="Times New Roman" w:cs="PMingLiU"/>
          <w:bCs/>
          <w:iCs/>
        </w:rPr>
        <w:t>(</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the sum of </w:t>
      </w:r>
      <w:r w:rsidRPr="00D2414D">
        <w:rPr>
          <w:rFonts w:ascii="Times New Roman" w:eastAsia="PMingLiU" w:hAnsi="Times New Roman" w:cs="PMingLiU"/>
          <w:bCs/>
          <w:iCs/>
          <w:u w:val="single"/>
        </w:rPr>
        <w:t>(LEAVE AMOUNT BLANK)</w:t>
      </w:r>
      <w:r w:rsidRPr="00D2414D">
        <w:rPr>
          <w:rFonts w:ascii="Times New Roman" w:eastAsia="PMingLiU" w:hAnsi="Times New Roman" w:cs="PMingLiU"/>
        </w:rPr>
        <w:t>; and it is further</w:t>
      </w: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bCs/>
          <w:iCs/>
        </w:rPr>
        <w:t xml:space="preserve">(IF APPLICABLE) </w:t>
      </w:r>
      <w:r w:rsidRPr="00D2414D">
        <w:rPr>
          <w:rFonts w:ascii="Times New Roman" w:eastAsia="PMingLiU" w:hAnsi="Times New Roman" w:cs="PMingLiU"/>
          <w:bCs/>
        </w:rPr>
        <w:t>ORDERED AND ADJUDGED,</w:t>
      </w:r>
      <w:r w:rsidRPr="00D2414D">
        <w:rPr>
          <w:rFonts w:ascii="Times New Roman" w:eastAsia="PMingLiU" w:hAnsi="Times New Roman" w:cs="PMingLiU"/>
          <w:iCs/>
        </w:rPr>
        <w:t xml:space="preserve"> </w:t>
      </w:r>
      <w:r w:rsidRPr="00D2414D">
        <w:rPr>
          <w:rFonts w:ascii="Times New Roman" w:eastAsia="PMingLiU" w:hAnsi="Times New Roman" w:cs="PMingLiU"/>
        </w:rPr>
        <w:t xml:space="preserve">that the Guardian shall pay to </w:t>
      </w:r>
      <w:r w:rsidRPr="00D2414D">
        <w:rPr>
          <w:rFonts w:ascii="Times New Roman" w:eastAsia="PMingLiU" w:hAnsi="Times New Roman" w:cs="PMingLiU"/>
          <w:bCs/>
          <w:iCs/>
          <w:u w:val="single"/>
        </w:rPr>
        <w:t>(NAME OF COUNSEL)</w:t>
      </w:r>
      <w:r w:rsidRPr="00D2414D">
        <w:rPr>
          <w:rFonts w:ascii="Times New Roman" w:eastAsia="PMingLiU" w:hAnsi="Times New Roman" w:cs="PMingLiU"/>
        </w:rPr>
        <w:t xml:space="preserve"> from the funds of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bCs/>
          <w:iCs/>
        </w:rPr>
        <w:t xml:space="preserve"> </w:t>
      </w:r>
      <w:r w:rsidRPr="00D2414D">
        <w:rPr>
          <w:rFonts w:ascii="Times New Roman" w:eastAsia="PMingLiU" w:hAnsi="Times New Roman" w:cs="PMingLiU"/>
        </w:rPr>
        <w:t xml:space="preserve">the sum of </w:t>
      </w:r>
      <w:r w:rsidRPr="00D2414D">
        <w:rPr>
          <w:rFonts w:ascii="Times New Roman" w:eastAsia="PMingLiU" w:hAnsi="Times New Roman" w:cs="PMingLiU"/>
          <w:bCs/>
          <w:iCs/>
        </w:rPr>
        <w:t>(</w:t>
      </w:r>
      <w:r w:rsidRPr="00D2414D">
        <w:rPr>
          <w:rFonts w:ascii="Times New Roman" w:eastAsia="PMingLiU" w:hAnsi="Times New Roman" w:cs="PMingLiU"/>
          <w:bCs/>
          <w:iCs/>
          <w:u w:val="single"/>
        </w:rPr>
        <w:t>LEAVE AMOUNT BLANK</w:t>
      </w:r>
      <w:r w:rsidRPr="00D2414D">
        <w:rPr>
          <w:rFonts w:ascii="Times New Roman" w:eastAsia="PMingLiU" w:hAnsi="Times New Roman" w:cs="PMingLiU"/>
          <w:bCs/>
          <w:iCs/>
        </w:rPr>
        <w:t>)</w:t>
      </w:r>
      <w:r w:rsidRPr="00D2414D">
        <w:rPr>
          <w:rFonts w:ascii="Times New Roman" w:eastAsia="PMingLiU" w:hAnsi="Times New Roman" w:cs="PMingLiU"/>
        </w:rPr>
        <w:t xml:space="preserve"> for legal services and disbursements rendered as counsel to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and it is further</w:t>
      </w:r>
    </w:p>
    <w:p w:rsidR="00A6239D" w:rsidRPr="00D2414D" w:rsidRDefault="00A6239D">
      <w:pPr>
        <w:widowControl/>
        <w:tabs>
          <w:tab w:val="left" w:pos="-432"/>
        </w:tabs>
        <w:spacing w:line="480" w:lineRule="auto"/>
        <w:ind w:firstLine="720"/>
        <w:jc w:val="both"/>
        <w:rPr>
          <w:rFonts w:ascii="Times New Roman" w:eastAsia="PMingLiU" w:hAnsi="Times New Roman" w:cs="PMingLiU"/>
        </w:rPr>
        <w:sectPr w:rsidR="00A6239D" w:rsidRPr="00D2414D">
          <w:footerReference w:type="default" r:id="rId11"/>
          <w:type w:val="continuous"/>
          <w:pgSz w:w="12240" w:h="15840"/>
          <w:pgMar w:top="1152" w:right="720" w:bottom="1008" w:left="720" w:header="1152" w:footer="1008" w:gutter="0"/>
          <w:cols w:space="720"/>
          <w:noEndnote/>
        </w:sectPr>
      </w:pP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bCs/>
        </w:rPr>
        <w:lastRenderedPageBreak/>
        <w:t>ORDERED AND ADJUDGED,</w:t>
      </w:r>
      <w:r w:rsidRPr="00D2414D">
        <w:rPr>
          <w:rFonts w:ascii="Times New Roman" w:eastAsia="PMingLiU" w:hAnsi="Times New Roman" w:cs="PMingLiU"/>
        </w:rPr>
        <w:t xml:space="preserve"> that the Guardian shall pay to </w:t>
      </w:r>
      <w:r w:rsidRPr="00D2414D">
        <w:rPr>
          <w:rFonts w:ascii="Times New Roman" w:eastAsia="PMingLiU" w:hAnsi="Times New Roman" w:cs="PMingLiU"/>
          <w:bCs/>
          <w:iCs/>
          <w:u w:val="single"/>
        </w:rPr>
        <w:t>(NAME OF PETITIONER</w:t>
      </w:r>
      <w:r w:rsidRPr="00D2414D">
        <w:rPr>
          <w:rFonts w:ascii="Times New Roman" w:eastAsia="PMingLiU" w:hAnsi="Times New Roman" w:cs="PMingLiU"/>
          <w:bCs/>
          <w:iCs/>
          <w:u w:val="single"/>
        </w:rPr>
        <w:sym w:font="WP TypographicSymbols" w:char="003D"/>
      </w:r>
      <w:r w:rsidRPr="00D2414D">
        <w:rPr>
          <w:rFonts w:ascii="Times New Roman" w:eastAsia="PMingLiU" w:hAnsi="Times New Roman" w:cs="PMingLiU"/>
          <w:bCs/>
          <w:iCs/>
          <w:u w:val="single"/>
        </w:rPr>
        <w:t>S ATTORNEY)</w:t>
      </w:r>
      <w:r w:rsidRPr="00D2414D">
        <w:rPr>
          <w:rFonts w:ascii="Times New Roman" w:eastAsia="PMingLiU" w:hAnsi="Times New Roman" w:cs="PMingLiU"/>
          <w:bCs/>
          <w:iCs/>
        </w:rPr>
        <w:t xml:space="preserve"> </w:t>
      </w:r>
      <w:r w:rsidRPr="00D2414D">
        <w:rPr>
          <w:rFonts w:ascii="Times New Roman" w:eastAsia="PMingLiU" w:hAnsi="Times New Roman" w:cs="PMingLiU"/>
        </w:rPr>
        <w:t xml:space="preserve">from the funds of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the sum of </w:t>
      </w:r>
      <w:r w:rsidRPr="00D2414D">
        <w:rPr>
          <w:rFonts w:ascii="Times New Roman" w:eastAsia="PMingLiU" w:hAnsi="Times New Roman" w:cs="PMingLiU"/>
          <w:bCs/>
          <w:iCs/>
          <w:u w:val="single"/>
        </w:rPr>
        <w:t>(LEAVE AMOUNT BLANK)</w:t>
      </w:r>
      <w:r w:rsidRPr="00D2414D">
        <w:rPr>
          <w:rFonts w:ascii="Times New Roman" w:eastAsia="PMingLiU" w:hAnsi="Times New Roman" w:cs="PMingLiU"/>
        </w:rPr>
        <w:t xml:space="preserve"> for legal services and disbursements rendered as counsel to the petitioner; and it is further</w:t>
      </w: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bCs/>
        </w:rPr>
        <w:t>ORDERED AND ADJUDGED,</w:t>
      </w:r>
      <w:r w:rsidRPr="00D2414D">
        <w:rPr>
          <w:rFonts w:ascii="Times New Roman" w:eastAsia="PMingLiU" w:hAnsi="Times New Roman" w:cs="PMingLiU"/>
        </w:rPr>
        <w:t xml:space="preserve"> that pursuant to Section 81.16(e) of the Mental Hygiene Law a copy of this Order and Judgment shall be personally served upon and explained to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in a manner which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can reasonably be expected to understand by </w:t>
      </w:r>
      <w:r w:rsidRPr="00D2414D">
        <w:rPr>
          <w:rFonts w:ascii="Times New Roman" w:eastAsia="PMingLiU" w:hAnsi="Times New Roman" w:cs="PMingLiU"/>
          <w:bCs/>
          <w:iCs/>
        </w:rPr>
        <w:t xml:space="preserve">[Insert person designated by Judge (the Court Evaluator, or counsel </w:t>
      </w:r>
      <w:proofErr w:type="gramStart"/>
      <w:r w:rsidRPr="00D2414D">
        <w:rPr>
          <w:rFonts w:ascii="Times New Roman" w:eastAsia="PMingLiU" w:hAnsi="Times New Roman" w:cs="PMingLiU"/>
          <w:bCs/>
          <w:iCs/>
        </w:rPr>
        <w:t xml:space="preserve">for </w:t>
      </w:r>
      <w:r w:rsidRPr="00D2414D">
        <w:rPr>
          <w:rFonts w:ascii="Times New Roman" w:eastAsia="PMingLiU" w:hAnsi="Times New Roman" w:cs="PMingLiU"/>
        </w:rPr>
        <w:t xml:space="preserve"> </w:t>
      </w:r>
      <w:r w:rsidRPr="00D2414D">
        <w:rPr>
          <w:rFonts w:ascii="Times New Roman" w:eastAsia="PMingLiU" w:hAnsi="Times New Roman" w:cs="PMingLiU"/>
          <w:bCs/>
          <w:iCs/>
          <w:u w:val="single"/>
        </w:rPr>
        <w:t>(</w:t>
      </w:r>
      <w:proofErr w:type="gramEnd"/>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bCs/>
          <w:iCs/>
        </w:rPr>
        <w:t>, or the Guardian)]</w:t>
      </w:r>
      <w:r w:rsidRPr="00D2414D">
        <w:rPr>
          <w:rFonts w:ascii="Times New Roman" w:eastAsia="PMingLiU" w:hAnsi="Times New Roman" w:cs="PMingLiU"/>
        </w:rPr>
        <w:t>; and it is further</w:t>
      </w: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bCs/>
        </w:rPr>
        <w:t>ORDERED AND ADJUDGED,</w:t>
      </w:r>
      <w:r w:rsidRPr="00D2414D">
        <w:rPr>
          <w:rFonts w:ascii="Times New Roman" w:eastAsia="PMingLiU" w:hAnsi="Times New Roman" w:cs="PMingLiU"/>
        </w:rPr>
        <w:t xml:space="preserve"> that pursuant to </w:t>
      </w:r>
      <w:r w:rsidRPr="00D2414D">
        <w:rPr>
          <w:rFonts w:ascii="Times New Roman" w:eastAsia="PMingLiU" w:hAnsi="Times New Roman" w:cs="PMingLiU"/>
        </w:rPr>
        <w:sym w:font="WP TypographicSymbols" w:char="0027"/>
      </w:r>
      <w:r w:rsidRPr="00D2414D">
        <w:rPr>
          <w:rFonts w:ascii="Times New Roman" w:eastAsia="PMingLiU" w:hAnsi="Times New Roman" w:cs="PMingLiU"/>
        </w:rPr>
        <w:t>81.16(c</w:t>
      </w:r>
      <w:proofErr w:type="gramStart"/>
      <w:r w:rsidRPr="00D2414D">
        <w:rPr>
          <w:rFonts w:ascii="Times New Roman" w:eastAsia="PMingLiU" w:hAnsi="Times New Roman" w:cs="PMingLiU"/>
        </w:rPr>
        <w:t>)(</w:t>
      </w:r>
      <w:proofErr w:type="gramEnd"/>
      <w:r w:rsidRPr="00D2414D">
        <w:rPr>
          <w:rFonts w:ascii="Times New Roman" w:eastAsia="PMingLiU" w:hAnsi="Times New Roman" w:cs="PMingLiU"/>
        </w:rPr>
        <w:t xml:space="preserve">3) of the Mental Hygiene Law,  notice of all further proceedings with regard to this matter shall be given to the following persons/entities, unless otherwise directed by the Court: </w:t>
      </w:r>
      <w:r w:rsidRPr="00D2414D">
        <w:rPr>
          <w:rFonts w:ascii="Times New Roman" w:eastAsia="PMingLiU" w:hAnsi="Times New Roman" w:cs="PMingLiU"/>
          <w:bCs/>
          <w:iCs/>
          <w:u w:val="single"/>
        </w:rPr>
        <w:t>(LIST PERSONS DESIGNATED BY JUDGE)</w:t>
      </w:r>
      <w:r w:rsidRPr="00D2414D">
        <w:rPr>
          <w:rFonts w:ascii="Times New Roman" w:eastAsia="PMingLiU" w:hAnsi="Times New Roman" w:cs="PMingLiU"/>
        </w:rPr>
        <w:tab/>
      </w:r>
    </w:p>
    <w:p w:rsidR="00A6239D" w:rsidRPr="00D2414D" w:rsidRDefault="00A6239D">
      <w:pPr>
        <w:widowControl/>
        <w:tabs>
          <w:tab w:val="left" w:pos="-432"/>
        </w:tabs>
        <w:spacing w:line="480" w:lineRule="auto"/>
        <w:jc w:val="both"/>
        <w:rPr>
          <w:rFonts w:ascii="Times New Roman" w:eastAsia="PMingLiU" w:hAnsi="Times New Roman" w:cs="PMingLiU"/>
        </w:rPr>
      </w:pPr>
      <w:r w:rsidRPr="00D2414D">
        <w:rPr>
          <w:rFonts w:ascii="Times New Roman" w:eastAsia="PMingLiU" w:hAnsi="Times New Roman" w:cs="PMingLiU"/>
        </w:rPr>
        <w:t xml:space="preserve">; </w:t>
      </w:r>
      <w:proofErr w:type="gramStart"/>
      <w:r w:rsidRPr="00D2414D">
        <w:rPr>
          <w:rFonts w:ascii="Times New Roman" w:eastAsia="PMingLiU" w:hAnsi="Times New Roman" w:cs="PMingLiU"/>
        </w:rPr>
        <w:t>and</w:t>
      </w:r>
      <w:proofErr w:type="gramEnd"/>
      <w:r w:rsidRPr="00D2414D">
        <w:rPr>
          <w:rFonts w:ascii="Times New Roman" w:eastAsia="PMingLiU" w:hAnsi="Times New Roman" w:cs="PMingLiU"/>
        </w:rPr>
        <w:t xml:space="preserve"> it is further</w:t>
      </w:r>
    </w:p>
    <w:p w:rsidR="00A6239D" w:rsidRPr="00D2414D" w:rsidRDefault="00A6239D">
      <w:pPr>
        <w:widowControl/>
        <w:tabs>
          <w:tab w:val="left" w:pos="-432"/>
        </w:tabs>
        <w:spacing w:line="480" w:lineRule="auto"/>
        <w:ind w:firstLine="720"/>
        <w:jc w:val="both"/>
        <w:rPr>
          <w:rFonts w:ascii="Times New Roman" w:eastAsia="PMingLiU" w:hAnsi="Times New Roman" w:cs="PMingLiU"/>
          <w:bCs/>
          <w:iCs/>
          <w:u w:val="single"/>
        </w:rPr>
      </w:pPr>
      <w:r w:rsidRPr="00D2414D">
        <w:rPr>
          <w:rFonts w:ascii="Times New Roman" w:eastAsia="PMingLiU" w:hAnsi="Times New Roman" w:cs="PMingLiU"/>
          <w:bCs/>
        </w:rPr>
        <w:t xml:space="preserve">ORDERED AND ADJUDGED, </w:t>
      </w:r>
      <w:r w:rsidRPr="00D2414D">
        <w:rPr>
          <w:rFonts w:ascii="Times New Roman" w:eastAsia="PMingLiU" w:hAnsi="Times New Roman" w:cs="PMingLiU"/>
        </w:rPr>
        <w:t xml:space="preserve">that pursuant to </w:t>
      </w:r>
      <w:r w:rsidRPr="00D2414D">
        <w:rPr>
          <w:rFonts w:ascii="Times New Roman" w:eastAsia="PMingLiU" w:hAnsi="Times New Roman" w:cs="PMingLiU"/>
        </w:rPr>
        <w:sym w:font="WP TypographicSymbols" w:char="0027"/>
      </w:r>
      <w:r w:rsidRPr="00D2414D">
        <w:rPr>
          <w:rFonts w:ascii="Times New Roman" w:eastAsia="PMingLiU" w:hAnsi="Times New Roman" w:cs="PMingLiU"/>
        </w:rPr>
        <w:t>81.16(c</w:t>
      </w:r>
      <w:proofErr w:type="gramStart"/>
      <w:r w:rsidRPr="00D2414D">
        <w:rPr>
          <w:rFonts w:ascii="Times New Roman" w:eastAsia="PMingLiU" w:hAnsi="Times New Roman" w:cs="PMingLiU"/>
        </w:rPr>
        <w:t>)(</w:t>
      </w:r>
      <w:proofErr w:type="gramEnd"/>
      <w:r w:rsidRPr="00D2414D">
        <w:rPr>
          <w:rFonts w:ascii="Times New Roman" w:eastAsia="PMingLiU" w:hAnsi="Times New Roman" w:cs="PMingLiU"/>
        </w:rPr>
        <w:t xml:space="preserve">4) of the Mental Hygiene Law, notice of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bCs/>
        </w:rPr>
        <w:t>)</w:t>
      </w:r>
      <w:r w:rsidRPr="00D2414D">
        <w:rPr>
          <w:rFonts w:ascii="Times New Roman" w:eastAsia="PMingLiU" w:hAnsi="Times New Roman" w:cs="PMingLiU"/>
        </w:rPr>
        <w:sym w:font="WP TypographicSymbols" w:char="003D"/>
      </w:r>
      <w:r w:rsidRPr="00D2414D">
        <w:rPr>
          <w:rFonts w:ascii="Times New Roman" w:eastAsia="PMingLiU" w:hAnsi="Times New Roman" w:cs="PMingLiU"/>
        </w:rPr>
        <w:t xml:space="preserve">s death, the intended disposition of the remains of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 xml:space="preserve">, funeral arrangements and final resting place (when that information is known or can be reasonably ascertained by the guardian) shall be given to the following persons: </w:t>
      </w:r>
      <w:r w:rsidRPr="00D2414D">
        <w:rPr>
          <w:rFonts w:ascii="Times New Roman" w:eastAsia="PMingLiU" w:hAnsi="Times New Roman" w:cs="PMingLiU"/>
          <w:bCs/>
          <w:iCs/>
          <w:u w:val="single"/>
        </w:rPr>
        <w:t>(LIST PERSONS DESIGNATED BY JUDGE)</w:t>
      </w:r>
    </w:p>
    <w:p w:rsidR="00A6239D" w:rsidRPr="00D2414D" w:rsidRDefault="00A6239D">
      <w:pPr>
        <w:widowControl/>
        <w:tabs>
          <w:tab w:val="left" w:pos="-432"/>
        </w:tabs>
        <w:spacing w:line="480" w:lineRule="auto"/>
        <w:jc w:val="both"/>
        <w:rPr>
          <w:rFonts w:ascii="Times New Roman" w:eastAsia="PMingLiU" w:hAnsi="Times New Roman" w:cs="PMingLiU"/>
          <w:bCs/>
          <w:iCs/>
          <w:u w:val="single"/>
        </w:rPr>
      </w:pPr>
      <w:r w:rsidRPr="00D2414D">
        <w:rPr>
          <w:rFonts w:ascii="Times New Roman" w:eastAsia="PMingLiU" w:hAnsi="Times New Roman" w:cs="PMingLiU"/>
        </w:rPr>
        <w:t xml:space="preserve">; </w:t>
      </w:r>
      <w:proofErr w:type="gramStart"/>
      <w:r w:rsidRPr="00D2414D">
        <w:rPr>
          <w:rFonts w:ascii="Times New Roman" w:eastAsia="PMingLiU" w:hAnsi="Times New Roman" w:cs="PMingLiU"/>
        </w:rPr>
        <w:t>and</w:t>
      </w:r>
      <w:proofErr w:type="gramEnd"/>
      <w:r w:rsidRPr="00D2414D">
        <w:rPr>
          <w:rFonts w:ascii="Times New Roman" w:eastAsia="PMingLiU" w:hAnsi="Times New Roman" w:cs="PMingLiU"/>
        </w:rPr>
        <w:t xml:space="preserve"> it is further</w:t>
      </w:r>
    </w:p>
    <w:p w:rsidR="00A6239D" w:rsidRPr="00D2414D" w:rsidRDefault="00A6239D">
      <w:pPr>
        <w:widowControl/>
        <w:tabs>
          <w:tab w:val="left" w:pos="-432"/>
        </w:tabs>
        <w:spacing w:line="480" w:lineRule="auto"/>
        <w:ind w:firstLine="720"/>
        <w:jc w:val="both"/>
        <w:rPr>
          <w:rFonts w:ascii="Times New Roman" w:eastAsia="PMingLiU" w:hAnsi="Times New Roman" w:cs="PMingLiU"/>
          <w:bCs/>
          <w:iCs/>
          <w:u w:val="single"/>
        </w:rPr>
      </w:pPr>
      <w:r w:rsidRPr="00D2414D">
        <w:rPr>
          <w:rFonts w:ascii="Times New Roman" w:eastAsia="PMingLiU" w:hAnsi="Times New Roman" w:cs="PMingLiU"/>
          <w:bCs/>
          <w:iCs/>
        </w:rPr>
        <w:t xml:space="preserve">(IF APPLICABLE) </w:t>
      </w:r>
      <w:r w:rsidRPr="00D2414D">
        <w:rPr>
          <w:rFonts w:ascii="Times New Roman" w:eastAsia="PMingLiU" w:hAnsi="Times New Roman" w:cs="PMingLiU"/>
          <w:bCs/>
        </w:rPr>
        <w:t>ORDERED AND ADJUDGED,</w:t>
      </w:r>
      <w:r w:rsidRPr="00D2414D">
        <w:rPr>
          <w:rFonts w:ascii="Times New Roman" w:eastAsia="PMingLiU" w:hAnsi="Times New Roman" w:cs="PMingLiU"/>
        </w:rPr>
        <w:t xml:space="preserve"> that pursuant to </w:t>
      </w:r>
      <w:r w:rsidRPr="00D2414D">
        <w:rPr>
          <w:rFonts w:ascii="Times New Roman" w:eastAsia="PMingLiU" w:hAnsi="Times New Roman" w:cs="PMingLiU"/>
        </w:rPr>
        <w:sym w:font="WP TypographicSymbols" w:char="0027"/>
      </w:r>
      <w:r w:rsidRPr="00D2414D">
        <w:rPr>
          <w:rFonts w:ascii="Times New Roman" w:eastAsia="PMingLiU" w:hAnsi="Times New Roman" w:cs="PMingLiU"/>
        </w:rPr>
        <w:t>81.16(c</w:t>
      </w:r>
      <w:proofErr w:type="gramStart"/>
      <w:r w:rsidRPr="00D2414D">
        <w:rPr>
          <w:rFonts w:ascii="Times New Roman" w:eastAsia="PMingLiU" w:hAnsi="Times New Roman" w:cs="PMingLiU"/>
        </w:rPr>
        <w:t>)(</w:t>
      </w:r>
      <w:proofErr w:type="gramEnd"/>
      <w:r w:rsidRPr="00D2414D">
        <w:rPr>
          <w:rFonts w:ascii="Times New Roman" w:eastAsia="PMingLiU" w:hAnsi="Times New Roman" w:cs="PMingLiU"/>
        </w:rPr>
        <w:t xml:space="preserve">5) of the Mental Hygiene Law, notice of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sym w:font="WP TypographicSymbols" w:char="003D"/>
      </w:r>
      <w:r w:rsidRPr="00D2414D">
        <w:rPr>
          <w:rFonts w:ascii="Times New Roman" w:eastAsia="PMingLiU" w:hAnsi="Times New Roman" w:cs="PMingLiU"/>
        </w:rPr>
        <w:t xml:space="preserve">s transfer to a medical facility shall be given to the following persons: </w:t>
      </w:r>
      <w:r w:rsidRPr="00D2414D">
        <w:rPr>
          <w:rFonts w:ascii="Times New Roman" w:eastAsia="PMingLiU" w:hAnsi="Times New Roman" w:cs="PMingLiU"/>
          <w:bCs/>
          <w:iCs/>
          <w:u w:val="single"/>
        </w:rPr>
        <w:t>(LIST PERSONS DESIGNATED BY JUDGE)</w:t>
      </w:r>
    </w:p>
    <w:p w:rsidR="00A6239D" w:rsidRPr="00D2414D" w:rsidRDefault="00A6239D">
      <w:pPr>
        <w:widowControl/>
        <w:tabs>
          <w:tab w:val="left" w:pos="-432"/>
        </w:tabs>
        <w:spacing w:line="480" w:lineRule="auto"/>
        <w:jc w:val="both"/>
        <w:rPr>
          <w:rFonts w:ascii="Times New Roman" w:eastAsia="PMingLiU" w:hAnsi="Times New Roman" w:cs="PMingLiU"/>
          <w:bCs/>
          <w:iCs/>
          <w:u w:val="single"/>
        </w:rPr>
      </w:pPr>
      <w:r w:rsidRPr="00D2414D">
        <w:rPr>
          <w:rFonts w:ascii="Times New Roman" w:eastAsia="PMingLiU" w:hAnsi="Times New Roman" w:cs="PMingLiU"/>
        </w:rPr>
        <w:t xml:space="preserve">; </w:t>
      </w:r>
      <w:proofErr w:type="gramStart"/>
      <w:r w:rsidRPr="00D2414D">
        <w:rPr>
          <w:rFonts w:ascii="Times New Roman" w:eastAsia="PMingLiU" w:hAnsi="Times New Roman" w:cs="PMingLiU"/>
        </w:rPr>
        <w:t>and</w:t>
      </w:r>
      <w:proofErr w:type="gramEnd"/>
      <w:r w:rsidRPr="00D2414D">
        <w:rPr>
          <w:rFonts w:ascii="Times New Roman" w:eastAsia="PMingLiU" w:hAnsi="Times New Roman" w:cs="PMingLiU"/>
        </w:rPr>
        <w:t xml:space="preserve"> it is further</w:t>
      </w:r>
    </w:p>
    <w:p w:rsidR="00A6239D" w:rsidRPr="00D2414D" w:rsidRDefault="00A6239D">
      <w:pPr>
        <w:widowControl/>
        <w:tabs>
          <w:tab w:val="left" w:pos="-432"/>
        </w:tabs>
        <w:spacing w:line="480" w:lineRule="auto"/>
        <w:jc w:val="both"/>
        <w:rPr>
          <w:rFonts w:ascii="Times New Roman" w:eastAsia="PMingLiU" w:hAnsi="Times New Roman" w:cs="PMingLiU"/>
          <w:bCs/>
          <w:iCs/>
          <w:u w:val="single"/>
        </w:rPr>
        <w:sectPr w:rsidR="00A6239D" w:rsidRPr="00D2414D">
          <w:footerReference w:type="default" r:id="rId12"/>
          <w:type w:val="continuous"/>
          <w:pgSz w:w="12240" w:h="15840"/>
          <w:pgMar w:top="1152" w:right="720" w:bottom="1008" w:left="720" w:header="1152" w:footer="1008" w:gutter="0"/>
          <w:cols w:space="720"/>
          <w:noEndnote/>
        </w:sectPr>
      </w:pP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bCs/>
          <w:iCs/>
        </w:rPr>
        <w:t xml:space="preserve">(IF APPLICABLE) </w:t>
      </w:r>
      <w:r w:rsidRPr="00D2414D">
        <w:rPr>
          <w:rFonts w:ascii="Times New Roman" w:eastAsia="PMingLiU" w:hAnsi="Times New Roman" w:cs="PMingLiU"/>
          <w:bCs/>
        </w:rPr>
        <w:t>ORDERED AND ADJUDGED</w:t>
      </w:r>
      <w:r w:rsidRPr="00D2414D">
        <w:rPr>
          <w:rFonts w:ascii="Times New Roman" w:eastAsia="PMingLiU" w:hAnsi="Times New Roman" w:cs="PMingLiU"/>
        </w:rPr>
        <w:t xml:space="preserve">, that pursuant to </w:t>
      </w:r>
      <w:r w:rsidRPr="00D2414D">
        <w:rPr>
          <w:rFonts w:ascii="Times New Roman" w:eastAsia="PMingLiU" w:hAnsi="Times New Roman" w:cs="PMingLiU"/>
        </w:rPr>
        <w:sym w:font="WP TypographicSymbols" w:char="0027"/>
      </w:r>
      <w:r w:rsidRPr="00D2414D">
        <w:rPr>
          <w:rFonts w:ascii="Times New Roman" w:eastAsia="PMingLiU" w:hAnsi="Times New Roman" w:cs="PMingLiU"/>
        </w:rPr>
        <w:t>81.16(c</w:t>
      </w:r>
      <w:proofErr w:type="gramStart"/>
      <w:r w:rsidRPr="00D2414D">
        <w:rPr>
          <w:rFonts w:ascii="Times New Roman" w:eastAsia="PMingLiU" w:hAnsi="Times New Roman" w:cs="PMingLiU"/>
        </w:rPr>
        <w:t>)(</w:t>
      </w:r>
      <w:proofErr w:type="gramEnd"/>
      <w:r w:rsidRPr="00D2414D">
        <w:rPr>
          <w:rFonts w:ascii="Times New Roman" w:eastAsia="PMingLiU" w:hAnsi="Times New Roman" w:cs="PMingLiU"/>
        </w:rPr>
        <w:t xml:space="preserve">6) of the Mental Hygiene Law, the following persons are entitled to visit </w:t>
      </w:r>
      <w:r w:rsidRPr="00D2414D">
        <w:rPr>
          <w:rFonts w:ascii="Times New Roman" w:eastAsia="PMingLiU" w:hAnsi="Times New Roman" w:cs="PMingLiU"/>
          <w:bCs/>
          <w:iCs/>
          <w:u w:val="single"/>
        </w:rPr>
        <w:t>(NAME OF INCAPACITATED)</w:t>
      </w:r>
      <w:r w:rsidRPr="00D2414D">
        <w:rPr>
          <w:rFonts w:ascii="Times New Roman" w:eastAsia="PMingLiU" w:hAnsi="Times New Roman" w:cs="PMingLiU"/>
        </w:rPr>
        <w:t xml:space="preserve">, if they so choose.  However, </w:t>
      </w:r>
      <w:r w:rsidRPr="00D2414D">
        <w:rPr>
          <w:rFonts w:ascii="Times New Roman" w:eastAsia="PMingLiU" w:hAnsi="Times New Roman" w:cs="PMingLiU"/>
        </w:rPr>
        <w:lastRenderedPageBreak/>
        <w:t xml:space="preserve">the listing of such persons shall in no way limit the persons entitled to visit </w:t>
      </w:r>
      <w:r w:rsidRPr="00D2414D">
        <w:rPr>
          <w:rFonts w:ascii="Times New Roman" w:eastAsia="PMingLiU" w:hAnsi="Times New Roman" w:cs="PMingLiU"/>
          <w:bCs/>
          <w:iCs/>
          <w:u w:val="single"/>
        </w:rPr>
        <w:t>(NAME OF INCAPACITATED PERSON)</w:t>
      </w:r>
      <w:r w:rsidRPr="00D2414D">
        <w:rPr>
          <w:rFonts w:ascii="Times New Roman" w:eastAsia="PMingLiU" w:hAnsi="Times New Roman" w:cs="PMingLiU"/>
        </w:rPr>
        <w:t>:</w:t>
      </w:r>
    </w:p>
    <w:p w:rsidR="00A6239D" w:rsidRPr="00D2414D" w:rsidRDefault="00A6239D">
      <w:pPr>
        <w:widowControl/>
        <w:tabs>
          <w:tab w:val="left" w:pos="-432"/>
        </w:tabs>
        <w:spacing w:line="480" w:lineRule="auto"/>
        <w:jc w:val="both"/>
        <w:rPr>
          <w:rFonts w:ascii="Times New Roman" w:eastAsia="PMingLiU" w:hAnsi="Times New Roman" w:cs="PMingLiU"/>
        </w:rPr>
      </w:pPr>
      <w:r w:rsidRPr="00D2414D">
        <w:rPr>
          <w:rFonts w:ascii="Times New Roman" w:eastAsia="PMingLiU" w:hAnsi="Times New Roman" w:cs="PMingLiU"/>
          <w:bCs/>
          <w:iCs/>
          <w:u w:val="single"/>
        </w:rPr>
        <w:t>(LIST PERSONS DESIGNATED BY JUDGE)</w:t>
      </w:r>
    </w:p>
    <w:p w:rsidR="00A6239D" w:rsidRPr="00D2414D" w:rsidRDefault="00A6239D">
      <w:pPr>
        <w:widowControl/>
        <w:tabs>
          <w:tab w:val="left" w:pos="-432"/>
        </w:tabs>
        <w:spacing w:line="480" w:lineRule="auto"/>
        <w:jc w:val="both"/>
        <w:rPr>
          <w:rFonts w:ascii="Times New Roman" w:eastAsia="PMingLiU" w:hAnsi="Times New Roman" w:cs="PMingLiU"/>
        </w:rPr>
      </w:pPr>
      <w:r w:rsidRPr="00D2414D">
        <w:rPr>
          <w:rFonts w:ascii="Times New Roman" w:eastAsia="PMingLiU" w:hAnsi="Times New Roman" w:cs="PMingLiU"/>
        </w:rPr>
        <w:t xml:space="preserve">; </w:t>
      </w:r>
      <w:proofErr w:type="gramStart"/>
      <w:r w:rsidRPr="00D2414D">
        <w:rPr>
          <w:rFonts w:ascii="Times New Roman" w:eastAsia="PMingLiU" w:hAnsi="Times New Roman" w:cs="PMingLiU"/>
        </w:rPr>
        <w:t>and</w:t>
      </w:r>
      <w:proofErr w:type="gramEnd"/>
      <w:r w:rsidRPr="00D2414D">
        <w:rPr>
          <w:rFonts w:ascii="Times New Roman" w:eastAsia="PMingLiU" w:hAnsi="Times New Roman" w:cs="PMingLiU"/>
        </w:rPr>
        <w:t xml:space="preserve"> it is further</w:t>
      </w:r>
    </w:p>
    <w:p w:rsidR="00A6239D" w:rsidRPr="00D2414D" w:rsidRDefault="00A6239D">
      <w:pPr>
        <w:widowControl/>
        <w:tabs>
          <w:tab w:val="left" w:pos="-432"/>
        </w:tabs>
        <w:spacing w:line="480" w:lineRule="auto"/>
        <w:ind w:firstLine="720"/>
        <w:jc w:val="both"/>
        <w:rPr>
          <w:rFonts w:ascii="Times New Roman" w:eastAsia="PMingLiU" w:hAnsi="Times New Roman" w:cs="PMingLiU"/>
        </w:rPr>
      </w:pPr>
      <w:r w:rsidRPr="00D2414D">
        <w:rPr>
          <w:rFonts w:ascii="Times New Roman" w:eastAsia="PMingLiU" w:hAnsi="Times New Roman" w:cs="PMingLiU"/>
          <w:bCs/>
        </w:rPr>
        <w:t xml:space="preserve">ORDERED AND </w:t>
      </w:r>
      <w:proofErr w:type="gramStart"/>
      <w:r w:rsidRPr="00D2414D">
        <w:rPr>
          <w:rFonts w:ascii="Times New Roman" w:eastAsia="PMingLiU" w:hAnsi="Times New Roman" w:cs="PMingLiU"/>
          <w:bCs/>
        </w:rPr>
        <w:t xml:space="preserve">ADJUDGED, </w:t>
      </w:r>
      <w:r w:rsidRPr="00D2414D">
        <w:rPr>
          <w:rFonts w:ascii="Times New Roman" w:eastAsia="PMingLiU" w:hAnsi="Times New Roman" w:cs="PMingLiU"/>
        </w:rPr>
        <w:t>that</w:t>
      </w:r>
      <w:proofErr w:type="gramEnd"/>
      <w:r w:rsidRPr="00D2414D">
        <w:rPr>
          <w:rFonts w:ascii="Times New Roman" w:eastAsia="PMingLiU" w:hAnsi="Times New Roman" w:cs="PMingLiU"/>
        </w:rPr>
        <w:t xml:space="preserve"> the duration of the Guardianship shall be until further Order of this Court </w:t>
      </w:r>
      <w:r w:rsidRPr="00D2414D">
        <w:rPr>
          <w:rFonts w:ascii="Times New Roman" w:eastAsia="PMingLiU" w:hAnsi="Times New Roman" w:cs="PMingLiU"/>
          <w:bCs/>
          <w:iCs/>
        </w:rPr>
        <w:t>(OR STATE DURATION SPECIFIED BY JUDGE).</w:t>
      </w:r>
      <w:r w:rsidRPr="00D2414D">
        <w:rPr>
          <w:rFonts w:ascii="Times New Roman" w:eastAsia="PMingLiU" w:hAnsi="Times New Roman" w:cs="PMingLiU"/>
        </w:rPr>
        <w:tab/>
      </w:r>
      <w:r w:rsidRPr="00D2414D">
        <w:rPr>
          <w:rFonts w:ascii="Times New Roman" w:eastAsia="PMingLiU" w:hAnsi="Times New Roman" w:cs="PMingLiU"/>
        </w:rPr>
        <w:tab/>
      </w:r>
      <w:r w:rsidRPr="00D2414D">
        <w:rPr>
          <w:rFonts w:ascii="Times New Roman" w:eastAsia="PMingLiU" w:hAnsi="Times New Roman" w:cs="PMingLiU"/>
        </w:rPr>
        <w:tab/>
      </w:r>
      <w:r w:rsidRPr="00D2414D">
        <w:rPr>
          <w:rFonts w:ascii="Times New Roman" w:eastAsia="PMingLiU" w:hAnsi="Times New Roman" w:cs="PMingLiU"/>
        </w:rPr>
        <w:tab/>
      </w:r>
      <w:r w:rsidRPr="00D2414D">
        <w:rPr>
          <w:rFonts w:ascii="Times New Roman" w:eastAsia="PMingLiU" w:hAnsi="Times New Roman" w:cs="PMingLiU"/>
        </w:rPr>
        <w:tab/>
      </w:r>
      <w:r w:rsidRPr="00D2414D">
        <w:rPr>
          <w:rFonts w:ascii="Times New Roman" w:eastAsia="PMingLiU" w:hAnsi="Times New Roman" w:cs="PMingLiU"/>
        </w:rPr>
        <w:tab/>
      </w:r>
    </w:p>
    <w:p w:rsidR="00A6239D" w:rsidRPr="00D2414D" w:rsidRDefault="00A6239D">
      <w:pPr>
        <w:widowControl/>
        <w:tabs>
          <w:tab w:val="left" w:pos="-432"/>
        </w:tabs>
        <w:spacing w:line="480" w:lineRule="auto"/>
        <w:jc w:val="both"/>
        <w:rPr>
          <w:rFonts w:ascii="Times New Roman" w:eastAsia="PMingLiU" w:hAnsi="Times New Roman" w:cs="PMingLiU"/>
        </w:rPr>
      </w:pPr>
    </w:p>
    <w:p w:rsidR="00A6239D" w:rsidRPr="00D2414D" w:rsidRDefault="00A6239D">
      <w:pPr>
        <w:widowControl/>
        <w:tabs>
          <w:tab w:val="left" w:pos="-432"/>
        </w:tabs>
        <w:spacing w:line="360" w:lineRule="auto"/>
        <w:jc w:val="both"/>
        <w:rPr>
          <w:rFonts w:ascii="Times New Roman" w:eastAsia="PMingLiU" w:hAnsi="Times New Roman" w:cs="PMingLiU"/>
          <w:u w:val="single"/>
        </w:rPr>
      </w:pPr>
      <w:r w:rsidRPr="00D2414D">
        <w:rPr>
          <w:rFonts w:ascii="Times New Roman" w:eastAsia="PMingLiU" w:hAnsi="Times New Roman" w:cs="PMingLiU"/>
        </w:rPr>
        <w:t xml:space="preserve">Dated:  </w:t>
      </w:r>
      <w:r w:rsidRPr="00D2414D">
        <w:rPr>
          <w:rFonts w:ascii="Times New Roman" w:eastAsia="PMingLiU" w:hAnsi="Times New Roman" w:cs="PMingLiU"/>
          <w:u w:val="single"/>
        </w:rPr>
        <w:t xml:space="preserve">       </w:t>
      </w:r>
      <w:r w:rsidR="00132608">
        <w:rPr>
          <w:rFonts w:ascii="Times New Roman" w:eastAsia="PMingLiU" w:hAnsi="Times New Roman" w:cs="PMingLiU"/>
          <w:u w:val="single"/>
        </w:rPr>
        <w:t xml:space="preserve">     </w:t>
      </w:r>
      <w:r w:rsidRPr="00D2414D">
        <w:rPr>
          <w:rFonts w:ascii="Times New Roman" w:eastAsia="PMingLiU" w:hAnsi="Times New Roman" w:cs="PMingLiU"/>
          <w:u w:val="single"/>
        </w:rPr>
        <w:t xml:space="preserve">            </w:t>
      </w:r>
      <w:r w:rsidR="00D2414D">
        <w:rPr>
          <w:rFonts w:ascii="Times New Roman" w:eastAsia="PMingLiU" w:hAnsi="Times New Roman" w:cs="PMingLiU"/>
          <w:u w:val="single"/>
        </w:rPr>
        <w:t xml:space="preserve"> </w:t>
      </w:r>
      <w:r w:rsidR="00D2414D">
        <w:rPr>
          <w:rFonts w:ascii="Times New Roman" w:eastAsia="PMingLiU" w:hAnsi="Times New Roman" w:cs="PMingLiU"/>
        </w:rPr>
        <w:t xml:space="preserve"> </w:t>
      </w:r>
      <w:bookmarkStart w:id="0" w:name="_GoBack"/>
      <w:bookmarkEnd w:id="0"/>
      <w:r w:rsidR="00D2414D">
        <w:rPr>
          <w:rFonts w:ascii="Times New Roman" w:eastAsia="PMingLiU" w:hAnsi="Times New Roman" w:cs="PMingLiU"/>
        </w:rPr>
        <w:t xml:space="preserve">                 </w:t>
      </w:r>
      <w:r w:rsidR="00A41CD5">
        <w:rPr>
          <w:rFonts w:ascii="Times New Roman" w:eastAsia="PMingLiU" w:hAnsi="Times New Roman" w:cs="PMingLiU"/>
        </w:rPr>
        <w:tab/>
      </w:r>
      <w:r w:rsidR="00A41CD5">
        <w:rPr>
          <w:rFonts w:ascii="Times New Roman" w:eastAsia="PMingLiU" w:hAnsi="Times New Roman" w:cs="PMingLiU"/>
        </w:rPr>
        <w:tab/>
      </w:r>
      <w:r w:rsidR="00A41CD5">
        <w:rPr>
          <w:rFonts w:ascii="Times New Roman" w:eastAsia="PMingLiU" w:hAnsi="Times New Roman" w:cs="PMingLiU"/>
        </w:rPr>
        <w:tab/>
      </w:r>
      <w:r w:rsidR="00A41CD5">
        <w:rPr>
          <w:rFonts w:ascii="Times New Roman" w:eastAsia="PMingLiU" w:hAnsi="Times New Roman" w:cs="PMingLiU"/>
        </w:rPr>
        <w:tab/>
      </w:r>
      <w:r w:rsidRPr="00D2414D">
        <w:rPr>
          <w:rFonts w:ascii="Times New Roman" w:eastAsia="PMingLiU" w:hAnsi="Times New Roman" w:cs="PMingLiU"/>
          <w:u w:val="single"/>
        </w:rPr>
        <w:t xml:space="preserve">          </w:t>
      </w:r>
      <w:r w:rsidR="00A41CD5">
        <w:rPr>
          <w:rFonts w:ascii="Times New Roman" w:eastAsia="PMingLiU" w:hAnsi="Times New Roman" w:cs="PMingLiU"/>
          <w:u w:val="single"/>
        </w:rPr>
        <w:t xml:space="preserve">                          </w:t>
      </w:r>
      <w:r w:rsidRPr="00D2414D">
        <w:rPr>
          <w:rFonts w:ascii="Times New Roman" w:eastAsia="PMingLiU" w:hAnsi="Times New Roman" w:cs="PMingLiU"/>
          <w:u w:val="single"/>
        </w:rPr>
        <w:t xml:space="preserve">                                  </w:t>
      </w:r>
    </w:p>
    <w:p w:rsidR="00A6239D" w:rsidRPr="00D2414D" w:rsidRDefault="00A6239D">
      <w:pPr>
        <w:widowControl/>
        <w:tabs>
          <w:tab w:val="left" w:pos="-432"/>
        </w:tabs>
        <w:ind w:firstLine="5760"/>
        <w:jc w:val="both"/>
        <w:rPr>
          <w:rFonts w:ascii="Times New Roman" w:eastAsia="PMingLiU" w:hAnsi="Times New Roman" w:cs="PMingLiU"/>
          <w:u w:val="single"/>
        </w:rPr>
      </w:pPr>
      <w:r w:rsidRPr="00D2414D">
        <w:rPr>
          <w:rFonts w:ascii="Times New Roman" w:eastAsia="PMingLiU" w:hAnsi="Times New Roman" w:cs="PMingLiU"/>
        </w:rPr>
        <w:t>Hon. David H. Guy</w:t>
      </w:r>
      <w:r w:rsidRPr="00D2414D">
        <w:rPr>
          <w:rFonts w:ascii="Times New Roman" w:eastAsia="PMingLiU" w:hAnsi="Times New Roman" w:cs="PMingLiU"/>
        </w:rPr>
        <w:tab/>
      </w:r>
    </w:p>
    <w:p w:rsidR="00A6239D" w:rsidRDefault="00A6239D">
      <w:pPr>
        <w:widowControl/>
        <w:tabs>
          <w:tab w:val="left" w:pos="-432"/>
        </w:tabs>
        <w:ind w:firstLine="5760"/>
        <w:jc w:val="both"/>
        <w:rPr>
          <w:rFonts w:ascii="PMingLiU" w:eastAsia="PMingLiU" w:cs="PMingLiU"/>
        </w:rPr>
      </w:pPr>
      <w:r w:rsidRPr="00D2414D">
        <w:rPr>
          <w:rFonts w:ascii="Times New Roman" w:eastAsia="PMingLiU" w:hAnsi="Times New Roman" w:cs="PMingLiU"/>
        </w:rPr>
        <w:t>Acting Supreme Court Justice</w:t>
      </w:r>
    </w:p>
    <w:sectPr w:rsidR="00A6239D" w:rsidSect="00A6239D">
      <w:footerReference w:type="default" r:id="rId13"/>
      <w:type w:val="continuous"/>
      <w:pgSz w:w="12240" w:h="15840"/>
      <w:pgMar w:top="1152" w:right="720" w:bottom="1008" w:left="72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39D" w:rsidRDefault="00A6239D" w:rsidP="00A6239D">
      <w:r>
        <w:separator/>
      </w:r>
    </w:p>
  </w:endnote>
  <w:endnote w:type="continuationSeparator" w:id="0">
    <w:p w:rsidR="00A6239D" w:rsidRDefault="00A6239D" w:rsidP="00A6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21066"/>
      <w:docPartObj>
        <w:docPartGallery w:val="Page Numbers (Bottom of Page)"/>
        <w:docPartUnique/>
      </w:docPartObj>
    </w:sdtPr>
    <w:sdtEndPr>
      <w:rPr>
        <w:noProof/>
      </w:rPr>
    </w:sdtEndPr>
    <w:sdtContent>
      <w:p w:rsidR="00FB14DB" w:rsidRDefault="00FB14DB">
        <w:pPr>
          <w:pStyle w:val="Footer"/>
          <w:jc w:val="center"/>
        </w:pPr>
        <w:r>
          <w:fldChar w:fldCharType="begin"/>
        </w:r>
        <w:r>
          <w:instrText xml:space="preserve"> PAGE   \* MERGEFORMAT </w:instrText>
        </w:r>
        <w:r>
          <w:fldChar w:fldCharType="separate"/>
        </w:r>
        <w:r w:rsidR="00132608">
          <w:rPr>
            <w:noProof/>
          </w:rPr>
          <w:t>- 1 -</w:t>
        </w:r>
        <w:r>
          <w:rPr>
            <w:noProof/>
          </w:rPr>
          <w:fldChar w:fldCharType="end"/>
        </w:r>
      </w:p>
    </w:sdtContent>
  </w:sdt>
  <w:p w:rsidR="00A6239D" w:rsidRDefault="00A6239D">
    <w:pPr>
      <w:ind w:right="720"/>
      <w:jc w:val="both"/>
      <w:rPr>
        <w:rFonts w:cs="Courie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382648"/>
      <w:docPartObj>
        <w:docPartGallery w:val="Page Numbers (Bottom of Page)"/>
        <w:docPartUnique/>
      </w:docPartObj>
    </w:sdtPr>
    <w:sdtEndPr>
      <w:rPr>
        <w:noProof/>
      </w:rPr>
    </w:sdtEndPr>
    <w:sdtContent>
      <w:p w:rsidR="00FB14DB" w:rsidRDefault="00FB14DB">
        <w:pPr>
          <w:pStyle w:val="Footer"/>
          <w:jc w:val="center"/>
        </w:pPr>
        <w:r>
          <w:fldChar w:fldCharType="begin"/>
        </w:r>
        <w:r>
          <w:instrText xml:space="preserve"> PAGE   \* MERGEFORMAT </w:instrText>
        </w:r>
        <w:r>
          <w:fldChar w:fldCharType="separate"/>
        </w:r>
        <w:r w:rsidR="00132608">
          <w:rPr>
            <w:noProof/>
          </w:rPr>
          <w:t>2</w:t>
        </w:r>
        <w:r>
          <w:rPr>
            <w:noProof/>
          </w:rPr>
          <w:fldChar w:fldCharType="end"/>
        </w:r>
      </w:p>
    </w:sdtContent>
  </w:sdt>
  <w:p w:rsidR="00A6239D" w:rsidRDefault="00A6239D">
    <w:pPr>
      <w:ind w:left="720" w:righ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A2" w:rsidRDefault="00EB42A2">
    <w:pPr>
      <w:pStyle w:val="Footer"/>
      <w:jc w:val="center"/>
    </w:pPr>
    <w:r>
      <w:fldChar w:fldCharType="begin"/>
    </w:r>
    <w:r>
      <w:instrText xml:space="preserve"> PAGE   \* MERGEFORMAT </w:instrText>
    </w:r>
    <w:r>
      <w:fldChar w:fldCharType="separate"/>
    </w:r>
    <w:r w:rsidR="00132608">
      <w:rPr>
        <w:noProof/>
      </w:rPr>
      <w:t>3</w:t>
    </w:r>
    <w:r>
      <w:rPr>
        <w:noProof/>
      </w:rPr>
      <w:fldChar w:fldCharType="end"/>
    </w:r>
  </w:p>
  <w:p w:rsidR="00A6239D" w:rsidRDefault="00A6239D">
    <w:pPr>
      <w:ind w:left="720" w:right="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A2" w:rsidRDefault="00EB42A2">
    <w:pPr>
      <w:pStyle w:val="Footer"/>
      <w:jc w:val="center"/>
    </w:pPr>
    <w:r>
      <w:fldChar w:fldCharType="begin"/>
    </w:r>
    <w:r>
      <w:instrText xml:space="preserve"> PAGE   \* MERGEFORMAT </w:instrText>
    </w:r>
    <w:r>
      <w:fldChar w:fldCharType="separate"/>
    </w:r>
    <w:r w:rsidR="00132608">
      <w:rPr>
        <w:noProof/>
      </w:rPr>
      <w:t>4</w:t>
    </w:r>
    <w:r>
      <w:rPr>
        <w:noProof/>
      </w:rPr>
      <w:fldChar w:fldCharType="end"/>
    </w:r>
  </w:p>
  <w:p w:rsidR="00A6239D" w:rsidRDefault="00A6239D">
    <w:pPr>
      <w:ind w:left="720" w:right="72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A2" w:rsidRDefault="00EB42A2">
    <w:pPr>
      <w:pStyle w:val="Footer"/>
      <w:jc w:val="center"/>
    </w:pPr>
    <w:r>
      <w:fldChar w:fldCharType="begin"/>
    </w:r>
    <w:r>
      <w:instrText xml:space="preserve"> PAGE   \* MERGEFORMAT </w:instrText>
    </w:r>
    <w:r>
      <w:fldChar w:fldCharType="separate"/>
    </w:r>
    <w:r w:rsidR="00132608">
      <w:rPr>
        <w:noProof/>
      </w:rPr>
      <w:t>5</w:t>
    </w:r>
    <w:r>
      <w:rPr>
        <w:noProof/>
      </w:rPr>
      <w:fldChar w:fldCharType="end"/>
    </w:r>
  </w:p>
  <w:p w:rsidR="00A6239D" w:rsidRDefault="00A6239D">
    <w:pPr>
      <w:ind w:left="720" w:right="7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A2" w:rsidRDefault="00EB42A2">
    <w:pPr>
      <w:pStyle w:val="Footer"/>
      <w:jc w:val="center"/>
    </w:pPr>
    <w:r>
      <w:fldChar w:fldCharType="begin"/>
    </w:r>
    <w:r>
      <w:instrText xml:space="preserve"> PAGE   \* MERGEFORMAT </w:instrText>
    </w:r>
    <w:r>
      <w:fldChar w:fldCharType="separate"/>
    </w:r>
    <w:r w:rsidR="00132608">
      <w:rPr>
        <w:noProof/>
      </w:rPr>
      <w:t>6</w:t>
    </w:r>
    <w:r>
      <w:rPr>
        <w:noProof/>
      </w:rPr>
      <w:fldChar w:fldCharType="end"/>
    </w:r>
  </w:p>
  <w:p w:rsidR="00A6239D" w:rsidRDefault="00A6239D">
    <w:pPr>
      <w:ind w:left="720" w:right="7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2A2" w:rsidRDefault="00EB42A2">
    <w:pPr>
      <w:pStyle w:val="Footer"/>
      <w:jc w:val="center"/>
    </w:pPr>
    <w:r>
      <w:fldChar w:fldCharType="begin"/>
    </w:r>
    <w:r>
      <w:instrText xml:space="preserve"> PAGE   \* MERGEFORMAT </w:instrText>
    </w:r>
    <w:r>
      <w:fldChar w:fldCharType="separate"/>
    </w:r>
    <w:r w:rsidR="00132608">
      <w:rPr>
        <w:noProof/>
      </w:rPr>
      <w:t>7</w:t>
    </w:r>
    <w:r>
      <w:rPr>
        <w:noProof/>
      </w:rPr>
      <w:fldChar w:fldCharType="end"/>
    </w:r>
  </w:p>
  <w:p w:rsidR="00A6239D" w:rsidRDefault="00A6239D">
    <w:pPr>
      <w:ind w:left="720" w:right="7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713107"/>
      <w:docPartObj>
        <w:docPartGallery w:val="Page Numbers (Bottom of Page)"/>
        <w:docPartUnique/>
      </w:docPartObj>
    </w:sdtPr>
    <w:sdtEndPr>
      <w:rPr>
        <w:noProof/>
      </w:rPr>
    </w:sdtEndPr>
    <w:sdtContent>
      <w:p w:rsidR="00FB14DB" w:rsidRDefault="00FB14DB">
        <w:pPr>
          <w:pStyle w:val="Footer"/>
          <w:jc w:val="center"/>
        </w:pPr>
        <w:r>
          <w:fldChar w:fldCharType="begin"/>
        </w:r>
        <w:r>
          <w:instrText xml:space="preserve"> PAGE   \* MERGEFORMAT </w:instrText>
        </w:r>
        <w:r>
          <w:fldChar w:fldCharType="separate"/>
        </w:r>
        <w:r w:rsidR="00132608">
          <w:rPr>
            <w:noProof/>
          </w:rPr>
          <w:t>8</w:t>
        </w:r>
        <w:r>
          <w:rPr>
            <w:noProof/>
          </w:rPr>
          <w:fldChar w:fldCharType="end"/>
        </w:r>
      </w:p>
    </w:sdtContent>
  </w:sdt>
  <w:p w:rsidR="00A6239D" w:rsidRDefault="00A6239D">
    <w:pPr>
      <w:ind w:right="720"/>
      <w:jc w:val="both"/>
      <w:rPr>
        <w:rFonts w:cs="Courie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39D" w:rsidRDefault="00A6239D" w:rsidP="00A6239D">
      <w:r>
        <w:separator/>
      </w:r>
    </w:p>
  </w:footnote>
  <w:footnote w:type="continuationSeparator" w:id="0">
    <w:p w:rsidR="00A6239D" w:rsidRDefault="00A6239D" w:rsidP="00A623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9D"/>
    <w:rsid w:val="00132608"/>
    <w:rsid w:val="00A41CD5"/>
    <w:rsid w:val="00A6239D"/>
    <w:rsid w:val="00D2414D"/>
    <w:rsid w:val="00EB42A2"/>
    <w:rsid w:val="00FB1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EE2D7E-8B33-4385-A8F7-75798621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2414D"/>
    <w:pPr>
      <w:tabs>
        <w:tab w:val="center" w:pos="4680"/>
        <w:tab w:val="right" w:pos="9360"/>
      </w:tabs>
    </w:pPr>
  </w:style>
  <w:style w:type="character" w:customStyle="1" w:styleId="HeaderChar">
    <w:name w:val="Header Char"/>
    <w:link w:val="Header"/>
    <w:uiPriority w:val="99"/>
    <w:rsid w:val="00D2414D"/>
    <w:rPr>
      <w:rFonts w:ascii="Courier" w:hAnsi="Courier"/>
      <w:sz w:val="24"/>
      <w:szCs w:val="24"/>
    </w:rPr>
  </w:style>
  <w:style w:type="paragraph" w:styleId="Footer">
    <w:name w:val="footer"/>
    <w:basedOn w:val="Normal"/>
    <w:link w:val="FooterChar"/>
    <w:uiPriority w:val="99"/>
    <w:unhideWhenUsed/>
    <w:rsid w:val="00D2414D"/>
    <w:pPr>
      <w:tabs>
        <w:tab w:val="center" w:pos="4680"/>
        <w:tab w:val="right" w:pos="9360"/>
      </w:tabs>
    </w:pPr>
  </w:style>
  <w:style w:type="character" w:customStyle="1" w:styleId="FooterChar">
    <w:name w:val="Footer Char"/>
    <w:link w:val="Footer"/>
    <w:uiPriority w:val="99"/>
    <w:rsid w:val="00D2414D"/>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2032</Words>
  <Characters>11255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 Bales</dc:creator>
  <cp:keywords/>
  <dc:description/>
  <cp:lastModifiedBy>Cindy A. Bales</cp:lastModifiedBy>
  <cp:revision>5</cp:revision>
  <dcterms:created xsi:type="dcterms:W3CDTF">2016-09-23T19:59:00Z</dcterms:created>
  <dcterms:modified xsi:type="dcterms:W3CDTF">2016-09-23T20:04:00Z</dcterms:modified>
</cp:coreProperties>
</file>