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4960B" w14:textId="77777777" w:rsidR="00EB114B" w:rsidRDefault="001425C5">
      <w:pPr>
        <w:spacing w:before="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THIRD DEGREE </w:t>
      </w:r>
      <w:r>
        <w:rPr>
          <w:rFonts w:ascii="Arial" w:eastAsia="Arial" w:hAnsi="Arial"/>
          <w:b/>
          <w:color w:val="000000"/>
          <w:sz w:val="28"/>
        </w:rPr>
        <w:br/>
        <w:t xml:space="preserve">(One-Eighth [1/8] Ounce or More </w:t>
      </w:r>
      <w:r>
        <w:rPr>
          <w:rFonts w:ascii="Arial" w:eastAsia="Arial" w:hAnsi="Arial"/>
          <w:b/>
          <w:color w:val="000000"/>
          <w:sz w:val="28"/>
        </w:rPr>
        <w:br/>
        <w:t xml:space="preserve">Containing Methamphetamine) </w:t>
      </w:r>
      <w:r>
        <w:rPr>
          <w:rFonts w:ascii="Arial" w:eastAsia="Arial" w:hAnsi="Arial"/>
          <w:b/>
          <w:color w:val="000000"/>
          <w:sz w:val="28"/>
        </w:rPr>
        <w:br/>
        <w:t xml:space="preserve">Penal Law § 220.39(7) </w:t>
      </w:r>
      <w:r>
        <w:rPr>
          <w:rFonts w:ascii="Arial" w:eastAsia="Arial" w:hAnsi="Arial"/>
          <w:b/>
          <w:color w:val="000000"/>
          <w:sz w:val="28"/>
        </w:rPr>
        <w:br/>
        <w:t xml:space="preserve">(Committed on or after June 10, 1995) </w:t>
      </w:r>
      <w:r>
        <w:rPr>
          <w:rFonts w:ascii="Arial" w:eastAsia="Arial" w:hAnsi="Arial"/>
          <w:b/>
          <w:color w:val="000000"/>
          <w:sz w:val="28"/>
        </w:rPr>
        <w:br/>
        <w:t>(Revised April 4, 2003)</w:t>
      </w:r>
      <w:r>
        <w:rPr>
          <w:rFonts w:ascii="Arial" w:eastAsia="Arial" w:hAnsi="Arial"/>
          <w:b/>
          <w:color w:val="000000"/>
          <w:sz w:val="28"/>
          <w:vertAlign w:val="superscript"/>
        </w:rPr>
        <w:t>1</w:t>
      </w:r>
      <w:r>
        <w:rPr>
          <w:rFonts w:ascii="Arial" w:eastAsia="Arial" w:hAnsi="Arial"/>
          <w:b/>
          <w:color w:val="000000"/>
          <w:sz w:val="17"/>
        </w:rPr>
        <w:t xml:space="preserve"> </w:t>
      </w:r>
    </w:p>
    <w:p w14:paraId="4D14960C" w14:textId="77777777" w:rsidR="00EB114B" w:rsidRDefault="001425C5">
      <w:pPr>
        <w:spacing w:before="653" w:line="324"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Third Degree.</w:t>
      </w:r>
    </w:p>
    <w:p w14:paraId="4D14960D" w14:textId="3BB046BC" w:rsidR="00EB114B" w:rsidRDefault="001425C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Third Degree when that person knowingly and unlawfully sells one or more preparations, compounds, mixtures or substances containing methamphetamine or its salts, isomers or salts of isomers and the preparations, compounds, mixtures or substances are of an aggregate weight of one-eighth [1/8] ounce or more.</w:t>
      </w:r>
    </w:p>
    <w:p w14:paraId="4D14960E" w14:textId="77777777" w:rsidR="00EB114B" w:rsidRDefault="001425C5">
      <w:pPr>
        <w:spacing w:before="346" w:line="312"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r>
        <w:rPr>
          <w:rFonts w:ascii="Arial" w:eastAsia="Arial" w:hAnsi="Arial"/>
          <w:color w:val="000000"/>
          <w:sz w:val="28"/>
          <w:vertAlign w:val="superscript"/>
        </w:rPr>
        <w:t>2</w:t>
      </w:r>
      <w:r>
        <w:rPr>
          <w:rFonts w:ascii="Arial" w:eastAsia="Arial" w:hAnsi="Arial"/>
          <w:color w:val="000000"/>
          <w:sz w:val="17"/>
        </w:rPr>
        <w:t xml:space="preserve"> </w:t>
      </w:r>
    </w:p>
    <w:p w14:paraId="4D14960F" w14:textId="77777777" w:rsidR="00EB114B" w:rsidRDefault="001425C5">
      <w:pPr>
        <w:spacing w:before="326" w:line="324"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4D149610" w14:textId="77777777" w:rsidR="00EB114B" w:rsidRDefault="001425C5">
      <w:pPr>
        <w:spacing w:after="445" w:line="323"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4D149611" w14:textId="3DCAF4A9" w:rsidR="00EB114B" w:rsidRDefault="00347BD8">
      <w:pPr>
        <w:spacing w:before="258" w:line="278" w:lineRule="exact"/>
        <w:jc w:val="both"/>
        <w:textAlignment w:val="baseline"/>
        <w:rPr>
          <w:rFonts w:ascii="Arial" w:eastAsia="Arial" w:hAnsi="Arial"/>
          <w:color w:val="000000"/>
          <w:sz w:val="14"/>
          <w:vertAlign w:val="superscript"/>
        </w:rPr>
      </w:pPr>
      <w:r>
        <w:pict w14:anchorId="4D149626">
          <v:line id="_x0000_s1027" style="position:absolute;left:0;text-align:left;z-index:251657216;mso-position-horizontal-relative:page;mso-position-vertical-relative:page" from="108pt,600pt" to="252.05pt,600pt" strokeweight="1.2pt">
            <w10:wrap anchorx="page" anchory="page"/>
          </v:line>
        </w:pict>
      </w:r>
      <w:r w:rsidR="001425C5">
        <w:rPr>
          <w:rFonts w:ascii="Arial" w:eastAsia="Arial" w:hAnsi="Arial"/>
          <w:color w:val="000000"/>
          <w:sz w:val="14"/>
          <w:vertAlign w:val="superscript"/>
        </w:rPr>
        <w:t>1</w:t>
      </w:r>
      <w:r w:rsidR="001425C5">
        <w:rPr>
          <w:rFonts w:ascii="Arial" w:eastAsia="Arial" w:hAnsi="Arial"/>
          <w:color w:val="000000"/>
          <w:sz w:val="24"/>
        </w:rPr>
        <w:t xml:space="preserve"> The revision was for the purpose of</w:t>
      </w:r>
      <w:r w:rsidR="00E57283">
        <w:rPr>
          <w:rFonts w:ascii="Arial" w:eastAsia="Arial" w:hAnsi="Arial"/>
          <w:color w:val="000000"/>
          <w:sz w:val="24"/>
        </w:rPr>
        <w:t xml:space="preserve"> expanding the definition of </w:t>
      </w:r>
      <w:r w:rsidR="002A4F92">
        <w:rPr>
          <w:rFonts w:ascii="Arial" w:eastAsia="Arial" w:hAnsi="Arial"/>
          <w:color w:val="000000"/>
          <w:sz w:val="24"/>
        </w:rPr>
        <w:t xml:space="preserve">the term </w:t>
      </w:r>
      <w:r w:rsidR="00E57283">
        <w:rPr>
          <w:rFonts w:ascii="Arial" w:eastAsia="Arial" w:hAnsi="Arial"/>
          <w:color w:val="000000"/>
          <w:sz w:val="24"/>
        </w:rPr>
        <w:t>“sell”</w:t>
      </w:r>
      <w:r w:rsidR="001425C5">
        <w:rPr>
          <w:rFonts w:ascii="Arial" w:eastAsia="Arial" w:hAnsi="Arial"/>
          <w:color w:val="000000"/>
          <w:sz w:val="24"/>
        </w:rPr>
        <w:t xml:space="preserve"> as it applie</w:t>
      </w:r>
      <w:r w:rsidR="002A4F92">
        <w:rPr>
          <w:rFonts w:ascii="Arial" w:eastAsia="Arial" w:hAnsi="Arial"/>
          <w:color w:val="000000"/>
          <w:sz w:val="24"/>
        </w:rPr>
        <w:t>s</w:t>
      </w:r>
      <w:r w:rsidR="001425C5">
        <w:rPr>
          <w:rFonts w:ascii="Arial" w:eastAsia="Arial" w:hAnsi="Arial"/>
          <w:color w:val="000000"/>
          <w:sz w:val="24"/>
        </w:rPr>
        <w:t xml:space="preserve"> to an offer or agreement to sell.</w:t>
      </w:r>
    </w:p>
    <w:p w14:paraId="4D149612" w14:textId="3FAB38F6" w:rsidR="00EB114B" w:rsidRDefault="001425C5">
      <w:pPr>
        <w:spacing w:before="232" w:line="278"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Where necessary, include the definition of “ounce” which means “an avoirdupois ounce as applied to solids or semisolids, and a fluid ounce as applied to liquids.” Penal Law § 220.00(3).</w:t>
      </w:r>
    </w:p>
    <w:p w14:paraId="4D149613" w14:textId="77AE213F" w:rsidR="00EB114B" w:rsidRDefault="001425C5">
      <w:pPr>
        <w:spacing w:before="264" w:line="278" w:lineRule="exact"/>
        <w:jc w:val="both"/>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 N.Y.2d 20 (2002).</w:t>
      </w:r>
    </w:p>
    <w:p w14:paraId="4D149614" w14:textId="77777777" w:rsidR="00EB114B" w:rsidRDefault="00EB114B">
      <w:pPr>
        <w:sectPr w:rsidR="00EB114B">
          <w:pgSz w:w="12240" w:h="15840"/>
          <w:pgMar w:top="1440" w:right="2140" w:bottom="984" w:left="2160" w:header="720" w:footer="720" w:gutter="0"/>
          <w:cols w:space="720"/>
        </w:sectPr>
      </w:pPr>
    </w:p>
    <w:p w14:paraId="4D149615" w14:textId="15426DB7" w:rsidR="00EB114B" w:rsidRDefault="001425C5">
      <w:pPr>
        <w:spacing w:line="321"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A person KNOWINGLY sells a substance which contains methamphetamine, its salts, isomers, or salts of isomers, when that person is aware that he or she is selling a substance which contains methamphetamine,</w:t>
      </w:r>
      <w:r w:rsidR="0091178B">
        <w:rPr>
          <w:rFonts w:ascii="Arial" w:eastAsia="Arial" w:hAnsi="Arial"/>
          <w:color w:val="000000"/>
          <w:sz w:val="28"/>
        </w:rPr>
        <w:t xml:space="preserve"> </w:t>
      </w:r>
      <w:r>
        <w:rPr>
          <w:rFonts w:ascii="Arial" w:eastAsia="Arial" w:hAnsi="Arial"/>
          <w:color w:val="000000"/>
          <w:sz w:val="28"/>
        </w:rPr>
        <w:t>its salts, isomers or salts of isomers.</w:t>
      </w:r>
      <w:r>
        <w:rPr>
          <w:rFonts w:ascii="Arial" w:eastAsia="Arial" w:hAnsi="Arial"/>
          <w:color w:val="000000"/>
          <w:sz w:val="28"/>
          <w:vertAlign w:val="superscript"/>
        </w:rPr>
        <w:t>4</w:t>
      </w:r>
      <w:r>
        <w:rPr>
          <w:rFonts w:ascii="Arial" w:eastAsia="Arial" w:hAnsi="Arial"/>
          <w:color w:val="000000"/>
          <w:sz w:val="17"/>
        </w:rPr>
        <w:t xml:space="preserve"> </w:t>
      </w:r>
    </w:p>
    <w:p w14:paraId="4D149616" w14:textId="13723CA1" w:rsidR="00EB114B" w:rsidRDefault="001425C5">
      <w:pPr>
        <w:spacing w:before="333" w:line="324" w:lineRule="exact"/>
        <w:ind w:firstLine="720"/>
        <w:jc w:val="both"/>
        <w:textAlignment w:val="baseline"/>
        <w:rPr>
          <w:rFonts w:ascii="Arial" w:eastAsia="Arial" w:hAnsi="Arial"/>
          <w:color w:val="000000"/>
          <w:sz w:val="28"/>
        </w:rPr>
      </w:pPr>
      <w:r>
        <w:rPr>
          <w:rFonts w:ascii="Arial" w:eastAsia="Arial" w:hAnsi="Arial"/>
          <w:color w:val="000000"/>
          <w:sz w:val="28"/>
        </w:rPr>
        <w:t>A person UNLAWFULLY sells methamphetamine</w:t>
      </w:r>
      <w:r w:rsidR="0091178B">
        <w:rPr>
          <w:rFonts w:ascii="Arial" w:eastAsia="Arial" w:hAnsi="Arial"/>
          <w:color w:val="000000"/>
          <w:sz w:val="28"/>
        </w:rPr>
        <w:t>,</w:t>
      </w:r>
      <w:r>
        <w:rPr>
          <w:rFonts w:ascii="Arial" w:eastAsia="Arial" w:hAnsi="Arial"/>
          <w:color w:val="000000"/>
          <w:sz w:val="28"/>
        </w:rPr>
        <w:t xml:space="preserve"> its salts, isomers or salts of isomers, when that person has no legal right to sell it.</w:t>
      </w:r>
      <w:r>
        <w:rPr>
          <w:rFonts w:ascii="Arial" w:eastAsia="Arial" w:hAnsi="Arial"/>
          <w:color w:val="000000"/>
          <w:sz w:val="28"/>
          <w:vertAlign w:val="superscript"/>
        </w:rPr>
        <w:t>5</w:t>
      </w:r>
      <w:r>
        <w:rPr>
          <w:rFonts w:ascii="Arial" w:eastAsia="Arial" w:hAnsi="Arial"/>
          <w:color w:val="000000"/>
          <w:sz w:val="28"/>
        </w:rPr>
        <w:t xml:space="preserve"> Under our law, with certain exceptions not applicable here, a person has no legal right to sell methamphetamine, its salts, isomers or salts of isomers.</w:t>
      </w:r>
    </w:p>
    <w:p w14:paraId="4D149617" w14:textId="52B3E717" w:rsidR="00EB114B" w:rsidRDefault="001425C5">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AGGREGATE WEIGHT refers to the weight of the substance which contains the methamphetamine, its salts, isomers or salts of isomers, irrespective of the amount of the methamphetamine</w:t>
      </w:r>
      <w:r w:rsidR="00347BD8">
        <w:rPr>
          <w:rFonts w:ascii="Arial" w:eastAsia="Arial" w:hAnsi="Arial"/>
          <w:color w:val="000000"/>
          <w:sz w:val="28"/>
        </w:rPr>
        <w:t>,</w:t>
      </w:r>
      <w:r>
        <w:rPr>
          <w:rFonts w:ascii="Arial" w:eastAsia="Arial" w:hAnsi="Arial"/>
          <w:color w:val="000000"/>
          <w:sz w:val="28"/>
        </w:rPr>
        <w:t xml:space="preserve"> its salts, isomers or salts of isomers actually in the substance.</w:t>
      </w:r>
      <w:r>
        <w:rPr>
          <w:rFonts w:ascii="Arial" w:eastAsia="Arial" w:hAnsi="Arial"/>
          <w:color w:val="000000"/>
          <w:sz w:val="28"/>
          <w:vertAlign w:val="superscript"/>
        </w:rPr>
        <w:t>6</w:t>
      </w:r>
      <w:r>
        <w:rPr>
          <w:rFonts w:ascii="Arial" w:eastAsia="Arial" w:hAnsi="Arial"/>
          <w:color w:val="000000"/>
          <w:sz w:val="17"/>
        </w:rPr>
        <w:t xml:space="preserve"> </w:t>
      </w:r>
    </w:p>
    <w:p w14:paraId="4D149618" w14:textId="77777777" w:rsidR="00EB114B" w:rsidRDefault="001425C5">
      <w:pPr>
        <w:spacing w:before="32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4D149619" w14:textId="07C65D64" w:rsidR="00EB114B" w:rsidRDefault="001425C5">
      <w:pPr>
        <w:numPr>
          <w:ilvl w:val="0"/>
          <w:numId w:val="1"/>
        </w:numPr>
        <w:tabs>
          <w:tab w:val="clear" w:pos="720"/>
          <w:tab w:val="left" w:pos="1440"/>
        </w:tabs>
        <w:spacing w:before="327"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one or more preparations, compounds, mixtures or substances containing methamphetamine, its salts, isomers or salts of isomers;</w:t>
      </w:r>
    </w:p>
    <w:p w14:paraId="4D14961A" w14:textId="77777777" w:rsidR="00EB114B" w:rsidRDefault="001425C5">
      <w:pPr>
        <w:numPr>
          <w:ilvl w:val="0"/>
          <w:numId w:val="1"/>
        </w:numPr>
        <w:tabs>
          <w:tab w:val="clear" w:pos="720"/>
          <w:tab w:val="left" w:pos="1440"/>
        </w:tabs>
        <w:spacing w:before="322" w:after="577"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unlawfully; and</w:t>
      </w:r>
    </w:p>
    <w:p w14:paraId="4D14961B" w14:textId="77777777" w:rsidR="00EB114B" w:rsidRDefault="00347BD8">
      <w:pPr>
        <w:spacing w:before="258" w:line="276" w:lineRule="exact"/>
        <w:jc w:val="both"/>
        <w:textAlignment w:val="baseline"/>
        <w:rPr>
          <w:rFonts w:ascii="Arial" w:eastAsia="Arial" w:hAnsi="Arial"/>
          <w:color w:val="000000"/>
          <w:sz w:val="14"/>
          <w:vertAlign w:val="superscript"/>
        </w:rPr>
      </w:pPr>
      <w:r>
        <w:pict w14:anchorId="4D149627">
          <v:line id="_x0000_s1026" style="position:absolute;left:0;text-align:left;z-index:251658240;mso-position-horizontal-relative:page;mso-position-vertical-relative:page" from="108pt,587.75pt" to="252.05pt,587.75pt" strokeweight=".95pt">
            <w10:wrap anchorx="page" anchory="page"/>
          </v:line>
        </w:pict>
      </w:r>
      <w:r w:rsidR="001425C5">
        <w:rPr>
          <w:rFonts w:ascii="Arial" w:eastAsia="Arial" w:hAnsi="Arial"/>
          <w:color w:val="000000"/>
          <w:sz w:val="14"/>
          <w:vertAlign w:val="superscript"/>
        </w:rPr>
        <w:t>4</w:t>
      </w:r>
      <w:r w:rsidR="001425C5">
        <w:rPr>
          <w:rFonts w:ascii="Arial" w:eastAsia="Arial" w:hAnsi="Arial"/>
          <w:i/>
          <w:color w:val="000000"/>
          <w:sz w:val="24"/>
        </w:rPr>
        <w:t xml:space="preserve"> See </w:t>
      </w:r>
      <w:r w:rsidR="001425C5">
        <w:rPr>
          <w:rFonts w:ascii="Arial" w:eastAsia="Arial" w:hAnsi="Arial"/>
          <w:color w:val="000000"/>
          <w:sz w:val="24"/>
        </w:rPr>
        <w:t>Penal Law § 15.05(2); Penal Law § 15.20(4). An expanded definition of “knowingly” is available in the General Charges section under Culpable Mental States.</w:t>
      </w:r>
    </w:p>
    <w:p w14:paraId="4D14961C" w14:textId="77777777" w:rsidR="00EB114B" w:rsidRDefault="001425C5">
      <w:pPr>
        <w:spacing w:before="239"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4D14961D" w14:textId="77777777" w:rsidR="00EB114B" w:rsidRDefault="001425C5">
      <w:pPr>
        <w:spacing w:before="243" w:line="27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People v Mendoza</w:t>
      </w:r>
      <w:r>
        <w:rPr>
          <w:rFonts w:ascii="Arial" w:eastAsia="Arial" w:hAnsi="Arial"/>
          <w:color w:val="000000"/>
          <w:sz w:val="24"/>
        </w:rPr>
        <w:t>, 81 NY2d 963, 965 (1993).</w:t>
      </w:r>
    </w:p>
    <w:p w14:paraId="4D14961E" w14:textId="77777777" w:rsidR="00EB114B" w:rsidRDefault="001425C5">
      <w:pPr>
        <w:spacing w:before="250" w:line="297" w:lineRule="exact"/>
        <w:jc w:val="center"/>
        <w:textAlignment w:val="baseline"/>
        <w:rPr>
          <w:rFonts w:ascii="Arial" w:eastAsia="Arial" w:hAnsi="Arial"/>
          <w:color w:val="000000"/>
          <w:sz w:val="26"/>
        </w:rPr>
      </w:pPr>
      <w:r>
        <w:rPr>
          <w:rFonts w:ascii="Arial" w:eastAsia="Arial" w:hAnsi="Arial"/>
          <w:color w:val="000000"/>
          <w:sz w:val="26"/>
        </w:rPr>
        <w:t>2</w:t>
      </w:r>
    </w:p>
    <w:p w14:paraId="4D14961F" w14:textId="77777777" w:rsidR="00EB114B" w:rsidRDefault="00EB114B">
      <w:pPr>
        <w:sectPr w:rsidR="00EB114B">
          <w:pgSz w:w="12240" w:h="15840"/>
          <w:pgMar w:top="1440" w:right="2140" w:bottom="1024" w:left="2160" w:header="720" w:footer="720" w:gutter="0"/>
          <w:cols w:space="720"/>
        </w:sectPr>
      </w:pPr>
    </w:p>
    <w:p w14:paraId="4D149620" w14:textId="77777777" w:rsidR="00EB114B" w:rsidRDefault="001425C5">
      <w:pPr>
        <w:tabs>
          <w:tab w:val="right" w:pos="7920"/>
        </w:tabs>
        <w:spacing w:before="8" w:line="318" w:lineRule="exact"/>
        <w:ind w:left="720"/>
        <w:textAlignment w:val="baseline"/>
        <w:rPr>
          <w:rFonts w:ascii="Arial" w:eastAsia="Arial" w:hAnsi="Arial"/>
          <w:color w:val="000000"/>
          <w:sz w:val="28"/>
        </w:rPr>
      </w:pPr>
      <w:r>
        <w:rPr>
          <w:rFonts w:ascii="Arial" w:eastAsia="Arial" w:hAnsi="Arial"/>
          <w:color w:val="000000"/>
          <w:sz w:val="28"/>
        </w:rPr>
        <w:lastRenderedPageBreak/>
        <w:t>3.</w:t>
      </w:r>
      <w:r>
        <w:rPr>
          <w:rFonts w:ascii="Arial" w:eastAsia="Arial" w:hAnsi="Arial"/>
          <w:color w:val="000000"/>
          <w:sz w:val="28"/>
        </w:rPr>
        <w:tab/>
        <w:t>That, in the aggregate, such substance weighed one-</w:t>
      </w:r>
      <w:r>
        <w:rPr>
          <w:rFonts w:ascii="Arial" w:eastAsia="Arial" w:hAnsi="Arial"/>
          <w:color w:val="000000"/>
          <w:sz w:val="24"/>
        </w:rPr>
        <w:t xml:space="preserve"> </w:t>
      </w:r>
    </w:p>
    <w:p w14:paraId="4D149621" w14:textId="77777777" w:rsidR="00EB114B" w:rsidRDefault="001425C5">
      <w:pPr>
        <w:spacing w:before="9" w:line="318" w:lineRule="exact"/>
        <w:ind w:left="1440"/>
        <w:textAlignment w:val="baseline"/>
        <w:rPr>
          <w:rFonts w:ascii="Arial" w:eastAsia="Arial" w:hAnsi="Arial"/>
          <w:color w:val="000000"/>
          <w:sz w:val="28"/>
        </w:rPr>
      </w:pPr>
      <w:r>
        <w:rPr>
          <w:rFonts w:ascii="Arial" w:eastAsia="Arial" w:hAnsi="Arial"/>
          <w:color w:val="000000"/>
          <w:sz w:val="28"/>
        </w:rPr>
        <w:t>eighth [1/8] ounce or more.</w:t>
      </w:r>
    </w:p>
    <w:p w14:paraId="4D149622" w14:textId="77777777" w:rsidR="00EB114B" w:rsidRDefault="001425C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4D149623" w14:textId="77777777" w:rsidR="00EB114B" w:rsidRDefault="001425C5">
      <w:pPr>
        <w:spacing w:before="324" w:after="9427"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4D149624" w14:textId="77777777" w:rsidR="00EB114B" w:rsidRDefault="00EB114B">
      <w:pPr>
        <w:spacing w:before="324" w:after="9427" w:line="324" w:lineRule="exact"/>
        <w:sectPr w:rsidR="00EB114B">
          <w:pgSz w:w="12240" w:h="15840"/>
          <w:pgMar w:top="1440" w:right="2145" w:bottom="1024" w:left="2155" w:header="720" w:footer="720" w:gutter="0"/>
          <w:cols w:space="720"/>
        </w:sectPr>
      </w:pPr>
    </w:p>
    <w:p w14:paraId="4D149625" w14:textId="77777777" w:rsidR="00EB114B" w:rsidRDefault="001425C5">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EB114B">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C366F"/>
    <w:multiLevelType w:val="multilevel"/>
    <w:tmpl w:val="DD520E24"/>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B114B"/>
    <w:rsid w:val="001425C5"/>
    <w:rsid w:val="002A4CE4"/>
    <w:rsid w:val="002A4F92"/>
    <w:rsid w:val="00347BD8"/>
    <w:rsid w:val="00674196"/>
    <w:rsid w:val="008F7058"/>
    <w:rsid w:val="0091178B"/>
    <w:rsid w:val="00E57283"/>
    <w:rsid w:val="00EB114B"/>
    <w:rsid w:val="00F4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14960B"/>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10</cp:revision>
  <dcterms:created xsi:type="dcterms:W3CDTF">2020-12-27T20:13:00Z</dcterms:created>
  <dcterms:modified xsi:type="dcterms:W3CDTF">2020-12-28T18:57:00Z</dcterms:modified>
</cp:coreProperties>
</file>